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0D7" w:rsidRPr="008C10D7" w:rsidRDefault="008C10D7" w:rsidP="008C10D7">
      <w:pPr>
        <w:jc w:val="center"/>
        <w:rPr>
          <w:b/>
        </w:rPr>
      </w:pPr>
      <w:r w:rsidRPr="008C10D7">
        <w:rPr>
          <w:b/>
        </w:rPr>
        <w:t>Протокол 2</w:t>
      </w:r>
    </w:p>
    <w:p w:rsidR="008C10D7" w:rsidRPr="00A6156C" w:rsidRDefault="008C10D7" w:rsidP="008C10D7">
      <w:pPr>
        <w:jc w:val="center"/>
        <w:rPr>
          <w:b/>
        </w:rPr>
      </w:pPr>
      <w:r w:rsidRPr="008C10D7">
        <w:rPr>
          <w:b/>
        </w:rPr>
        <w:t xml:space="preserve">На заседании комиссии по оценке процесса закупки офисных товаров по процедуре запроса котировок под кодом </w:t>
      </w:r>
      <w:r w:rsidR="00A6156C" w:rsidRPr="0045618B">
        <w:rPr>
          <w:rFonts w:ascii="GHEA Grapalat" w:hAnsi="GHEA Grapalat"/>
          <w:b/>
          <w:sz w:val="20"/>
          <w:lang w:val="en-US"/>
        </w:rPr>
        <w:t>ՀՀԿԳՄՍՆԳՀԱՊՁԲ</w:t>
      </w:r>
      <w:r w:rsidR="00A6156C" w:rsidRPr="00A6156C">
        <w:rPr>
          <w:rFonts w:ascii="GHEA Grapalat" w:hAnsi="GHEA Grapalat"/>
          <w:b/>
          <w:sz w:val="20"/>
        </w:rPr>
        <w:t>-20/51</w:t>
      </w:r>
    </w:p>
    <w:p w:rsidR="008C10D7" w:rsidRDefault="008C10D7" w:rsidP="008C10D7">
      <w:pPr>
        <w:jc w:val="center"/>
      </w:pPr>
      <w:r w:rsidRPr="008C10D7">
        <w:rPr>
          <w:b/>
        </w:rPr>
        <w:t>Заседание оценочной комиссии состоялось 10.04.2020 г. в 10: 00 часов электронных закупок www.armeps.am через сайт:</w:t>
      </w:r>
    </w:p>
    <w:p w:rsidR="008C10D7" w:rsidRPr="008C10D7" w:rsidRDefault="008C10D7" w:rsidP="008C10D7">
      <w:pPr>
        <w:rPr>
          <w:b/>
        </w:rPr>
      </w:pPr>
      <w:r w:rsidRPr="008C10D7">
        <w:rPr>
          <w:b/>
        </w:rPr>
        <w:t>Участвовали:</w:t>
      </w:r>
    </w:p>
    <w:p w:rsidR="008C10D7" w:rsidRDefault="008C10D7" w:rsidP="008C10D7">
      <w:r w:rsidRPr="008C10D7">
        <w:rPr>
          <w:b/>
        </w:rPr>
        <w:t>Председатель комиссии</w:t>
      </w:r>
      <w:r>
        <w:t xml:space="preserve">: </w:t>
      </w:r>
      <w:r>
        <w:tab/>
      </w:r>
      <w:r>
        <w:t xml:space="preserve">А. </w:t>
      </w:r>
      <w:proofErr w:type="spellStart"/>
      <w:r>
        <w:t>Аветисяан</w:t>
      </w:r>
      <w:proofErr w:type="spellEnd"/>
      <w:r>
        <w:t xml:space="preserve"> / оценщик/</w:t>
      </w:r>
    </w:p>
    <w:p w:rsidR="008C10D7" w:rsidRDefault="008C10D7" w:rsidP="008C10D7">
      <w:r w:rsidRPr="008C10D7">
        <w:rPr>
          <w:b/>
        </w:rPr>
        <w:t>Члены комиссии:</w:t>
      </w:r>
      <w:r>
        <w:rPr>
          <w:b/>
        </w:rPr>
        <w:tab/>
      </w:r>
      <w:r>
        <w:rPr>
          <w:b/>
        </w:rPr>
        <w:tab/>
      </w:r>
      <w:r w:rsidRPr="008C10D7">
        <w:rPr>
          <w:b/>
        </w:rPr>
        <w:t xml:space="preserve"> </w:t>
      </w:r>
      <w:r>
        <w:t xml:space="preserve">А. </w:t>
      </w:r>
      <w:proofErr w:type="spellStart"/>
      <w:r>
        <w:t>Хачатрян</w:t>
      </w:r>
      <w:proofErr w:type="spellEnd"/>
      <w:r>
        <w:t xml:space="preserve"> / оценщик/</w:t>
      </w:r>
    </w:p>
    <w:p w:rsidR="008C10D7" w:rsidRDefault="008C10D7" w:rsidP="008C10D7">
      <w:pPr>
        <w:ind w:left="2124" w:firstLine="708"/>
      </w:pPr>
      <w:proofErr w:type="spellStart"/>
      <w:r>
        <w:t>Мартиросян</w:t>
      </w:r>
      <w:proofErr w:type="spellEnd"/>
      <w:r>
        <w:t xml:space="preserve"> / оценщик/</w:t>
      </w:r>
    </w:p>
    <w:p w:rsidR="008C10D7" w:rsidRDefault="008C10D7" w:rsidP="008C10D7">
      <w:pPr>
        <w:ind w:left="2124" w:firstLine="708"/>
      </w:pPr>
      <w:proofErr w:type="spellStart"/>
      <w:r>
        <w:t>Мушегян</w:t>
      </w:r>
      <w:proofErr w:type="spellEnd"/>
      <w:r>
        <w:t xml:space="preserve"> / открытие/</w:t>
      </w:r>
    </w:p>
    <w:p w:rsidR="008C10D7" w:rsidRDefault="008C10D7" w:rsidP="008C10D7">
      <w:pPr>
        <w:ind w:left="2124" w:firstLine="708"/>
      </w:pPr>
      <w:proofErr w:type="spellStart"/>
      <w:r>
        <w:t>Тоноян</w:t>
      </w:r>
      <w:proofErr w:type="spellEnd"/>
      <w:r>
        <w:t xml:space="preserve"> / открытие/</w:t>
      </w:r>
    </w:p>
    <w:p w:rsidR="008C10D7" w:rsidRDefault="008C10D7" w:rsidP="008C10D7">
      <w:r w:rsidRPr="00530F34">
        <w:rPr>
          <w:b/>
        </w:rPr>
        <w:t>Секретарь комиссии:</w:t>
      </w:r>
      <w:r>
        <w:t xml:space="preserve"> </w:t>
      </w:r>
      <w:r w:rsidR="00530F34">
        <w:tab/>
      </w:r>
      <w:r w:rsidR="00530F34">
        <w:tab/>
      </w:r>
      <w:r>
        <w:t xml:space="preserve">А. </w:t>
      </w:r>
      <w:proofErr w:type="spellStart"/>
      <w:r>
        <w:t>Мадатян</w:t>
      </w:r>
      <w:proofErr w:type="spellEnd"/>
    </w:p>
    <w:p w:rsidR="008C10D7" w:rsidRDefault="008C10D7" w:rsidP="008C10D7"/>
    <w:p w:rsidR="008C10D7" w:rsidRPr="00590BA2" w:rsidRDefault="008C10D7" w:rsidP="00590BA2">
      <w:pPr>
        <w:jc w:val="both"/>
        <w:rPr>
          <w:b/>
        </w:rPr>
      </w:pPr>
      <w:r w:rsidRPr="00590BA2">
        <w:rPr>
          <w:b/>
        </w:rPr>
        <w:t>1.Информация об обоснованиях установленных приглашением характеристик предмета закупки с точки зрения предусмотренных Законом требований обеспечения конкуренции и исключения дискриминации;</w:t>
      </w:r>
    </w:p>
    <w:p w:rsidR="008C10D7" w:rsidRDefault="008C10D7" w:rsidP="00590BA2">
      <w:pPr>
        <w:jc w:val="both"/>
      </w:pPr>
      <w:r>
        <w:t xml:space="preserve">1.1 обоснования о характеристиках предметов закупки, установленных приглашением к процедуре закупки под кодом </w:t>
      </w:r>
      <w:r w:rsidR="00A6156C" w:rsidRPr="0045618B">
        <w:rPr>
          <w:rFonts w:ascii="GHEA Grapalat" w:hAnsi="GHEA Grapalat"/>
          <w:b/>
          <w:sz w:val="20"/>
          <w:lang w:val="en-US"/>
        </w:rPr>
        <w:t>ՀՀԿԳՄՍՆԳՀԱՊՁԲ</w:t>
      </w:r>
      <w:r w:rsidR="00A6156C" w:rsidRPr="00A6156C">
        <w:rPr>
          <w:rFonts w:ascii="GHEA Grapalat" w:hAnsi="GHEA Grapalat"/>
          <w:b/>
          <w:sz w:val="20"/>
        </w:rPr>
        <w:t>-20/51</w:t>
      </w:r>
      <w:r>
        <w:t>, не представлены:</w:t>
      </w:r>
    </w:p>
    <w:p w:rsidR="008C10D7" w:rsidRPr="00590BA2" w:rsidRDefault="008C10D7" w:rsidP="00590BA2">
      <w:pPr>
        <w:jc w:val="both"/>
        <w:rPr>
          <w:b/>
        </w:rPr>
      </w:pPr>
      <w:r w:rsidRPr="00590BA2">
        <w:rPr>
          <w:b/>
        </w:rPr>
        <w:t>2. Информация об участниках, подавших заявки;</w:t>
      </w:r>
    </w:p>
    <w:p w:rsidR="008C10D7" w:rsidRDefault="008C10D7" w:rsidP="00590BA2">
      <w:pPr>
        <w:jc w:val="both"/>
      </w:pPr>
      <w:r>
        <w:t xml:space="preserve">2.2.к процедуре покупки под кодом </w:t>
      </w:r>
      <w:r w:rsidR="00A6156C" w:rsidRPr="0045618B">
        <w:rPr>
          <w:rFonts w:ascii="GHEA Grapalat" w:hAnsi="GHEA Grapalat"/>
          <w:b/>
          <w:sz w:val="20"/>
          <w:lang w:val="en-US"/>
        </w:rPr>
        <w:t>ՀՀԿԳՄՍՆԳՀԱՊՁԲ</w:t>
      </w:r>
      <w:r w:rsidR="00A6156C" w:rsidRPr="00A6156C">
        <w:rPr>
          <w:rFonts w:ascii="GHEA Grapalat" w:hAnsi="GHEA Grapalat"/>
          <w:b/>
          <w:sz w:val="20"/>
        </w:rPr>
        <w:t>-20/51</w:t>
      </w:r>
      <w:r>
        <w:t>, организованной Министерством образования, науки, культуры и спорта РА электронным способом, подала заявку следующая организация: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4677"/>
        <w:gridCol w:w="3544"/>
      </w:tblGrid>
      <w:tr w:rsidR="00590BA2" w:rsidRPr="00590BA2" w:rsidTr="002E3D90">
        <w:tc>
          <w:tcPr>
            <w:tcW w:w="988" w:type="dxa"/>
          </w:tcPr>
          <w:p w:rsidR="00590BA2" w:rsidRDefault="00590BA2" w:rsidP="002E3D90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Հ/Հ</w:t>
            </w:r>
          </w:p>
        </w:tc>
        <w:tc>
          <w:tcPr>
            <w:tcW w:w="4677" w:type="dxa"/>
          </w:tcPr>
          <w:p w:rsidR="00590BA2" w:rsidRDefault="00590BA2" w:rsidP="002E3D90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t>Участника, название</w:t>
            </w:r>
          </w:p>
        </w:tc>
        <w:tc>
          <w:tcPr>
            <w:tcW w:w="3544" w:type="dxa"/>
          </w:tcPr>
          <w:p w:rsidR="00590BA2" w:rsidRDefault="00590BA2" w:rsidP="002E3D90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lang w:val="en-US"/>
              </w:rPr>
              <w:t>Эл</w:t>
            </w:r>
            <w:proofErr w:type="spellEnd"/>
            <w:r>
              <w:rPr>
                <w:lang w:val="en-US"/>
              </w:rPr>
              <w:t xml:space="preserve">. </w:t>
            </w:r>
            <w:r>
              <w:t>адрес</w:t>
            </w:r>
          </w:p>
        </w:tc>
      </w:tr>
      <w:tr w:rsidR="00590BA2" w:rsidRPr="00590BA2" w:rsidTr="002E3D90">
        <w:trPr>
          <w:trHeight w:val="317"/>
        </w:trPr>
        <w:tc>
          <w:tcPr>
            <w:tcW w:w="988" w:type="dxa"/>
          </w:tcPr>
          <w:p w:rsidR="00590BA2" w:rsidRDefault="00590BA2" w:rsidP="002E3D90">
            <w:pPr>
              <w:pStyle w:val="a3"/>
              <w:ind w:left="0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4677" w:type="dxa"/>
            <w:vAlign w:val="center"/>
          </w:tcPr>
          <w:p w:rsidR="00590BA2" w:rsidRDefault="00590BA2" w:rsidP="002E3D90">
            <w:pPr>
              <w:pStyle w:val="a3"/>
              <w:ind w:left="0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ԲԼԱՄՄՈ ՍՊԸ</w:t>
            </w:r>
          </w:p>
        </w:tc>
        <w:tc>
          <w:tcPr>
            <w:tcW w:w="3544" w:type="dxa"/>
            <w:vAlign w:val="center"/>
          </w:tcPr>
          <w:p w:rsidR="00590BA2" w:rsidRDefault="00590BA2" w:rsidP="002E3D90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45618B">
              <w:rPr>
                <w:rFonts w:ascii="GHEA Grapalat" w:hAnsi="GHEA Grapalat"/>
                <w:lang w:val="en-US"/>
              </w:rPr>
              <w:t>blammollc@mail.ru</w:t>
            </w:r>
          </w:p>
        </w:tc>
      </w:tr>
      <w:tr w:rsidR="00590BA2" w:rsidRPr="00590BA2" w:rsidTr="002E3D90">
        <w:trPr>
          <w:trHeight w:val="317"/>
        </w:trPr>
        <w:tc>
          <w:tcPr>
            <w:tcW w:w="988" w:type="dxa"/>
          </w:tcPr>
          <w:p w:rsidR="00590BA2" w:rsidRDefault="00590BA2" w:rsidP="002E3D90">
            <w:pPr>
              <w:pStyle w:val="a3"/>
              <w:ind w:left="0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4677" w:type="dxa"/>
            <w:vAlign w:val="center"/>
          </w:tcPr>
          <w:p w:rsidR="00590BA2" w:rsidRPr="00590BA2" w:rsidRDefault="00590BA2" w:rsidP="002E3D90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proofErr w:type="spellStart"/>
            <w:r w:rsidRPr="000C0D81">
              <w:rPr>
                <w:rFonts w:ascii="GHEA Grapalat" w:hAnsi="GHEA Grapalat" w:cs="Arial"/>
                <w:szCs w:val="20"/>
              </w:rPr>
              <w:t>Պետրոսյան</w:t>
            </w:r>
            <w:proofErr w:type="spellEnd"/>
            <w:r w:rsidRPr="00590BA2">
              <w:rPr>
                <w:rFonts w:ascii="GHEA Grapalat" w:hAnsi="GHEA Grapalat" w:cs="Arial"/>
                <w:szCs w:val="20"/>
                <w:lang w:val="en-US"/>
              </w:rPr>
              <w:t xml:space="preserve"> </w:t>
            </w:r>
            <w:proofErr w:type="spellStart"/>
            <w:r w:rsidRPr="000C0D81">
              <w:rPr>
                <w:rFonts w:ascii="GHEA Grapalat" w:hAnsi="GHEA Grapalat" w:cs="Arial"/>
                <w:szCs w:val="20"/>
              </w:rPr>
              <w:t>Հոլդինգ</w:t>
            </w:r>
            <w:proofErr w:type="spellEnd"/>
            <w:r w:rsidRPr="00590BA2">
              <w:rPr>
                <w:rFonts w:ascii="GHEA Grapalat" w:hAnsi="GHEA Grapalat" w:cs="Arial"/>
                <w:szCs w:val="20"/>
                <w:lang w:val="en-US"/>
              </w:rPr>
              <w:t xml:space="preserve"> </w:t>
            </w:r>
            <w:r w:rsidRPr="000C0D81">
              <w:rPr>
                <w:rFonts w:ascii="GHEA Grapalat" w:hAnsi="GHEA Grapalat" w:cs="Arial"/>
                <w:szCs w:val="20"/>
              </w:rPr>
              <w:t>ՍՊԸ</w:t>
            </w:r>
          </w:p>
        </w:tc>
        <w:tc>
          <w:tcPr>
            <w:tcW w:w="3544" w:type="dxa"/>
            <w:vAlign w:val="center"/>
          </w:tcPr>
          <w:p w:rsidR="00590BA2" w:rsidRPr="0045618B" w:rsidRDefault="00590BA2" w:rsidP="002E3D90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petrosyanholding@</w:t>
            </w:r>
            <w:r w:rsidRPr="000C0D81">
              <w:rPr>
                <w:rFonts w:ascii="GHEA Grapalat" w:hAnsi="GHEA Grapalat"/>
                <w:lang w:val="en-US"/>
              </w:rPr>
              <w:t>mail.ru</w:t>
            </w:r>
          </w:p>
        </w:tc>
      </w:tr>
      <w:tr w:rsidR="00590BA2" w:rsidRPr="00590BA2" w:rsidTr="002E3D90">
        <w:trPr>
          <w:trHeight w:val="317"/>
        </w:trPr>
        <w:tc>
          <w:tcPr>
            <w:tcW w:w="988" w:type="dxa"/>
          </w:tcPr>
          <w:p w:rsidR="00590BA2" w:rsidRDefault="00590BA2" w:rsidP="002E3D90">
            <w:pPr>
              <w:pStyle w:val="a3"/>
              <w:ind w:left="0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4677" w:type="dxa"/>
            <w:vAlign w:val="center"/>
          </w:tcPr>
          <w:p w:rsidR="00590BA2" w:rsidRDefault="00590BA2" w:rsidP="002E3D90">
            <w:pPr>
              <w:pStyle w:val="a3"/>
              <w:ind w:left="0"/>
              <w:rPr>
                <w:rFonts w:ascii="GHEA Grapalat" w:hAnsi="GHEA Grapalat"/>
                <w:lang w:val="en-US"/>
              </w:rPr>
            </w:pPr>
            <w:r w:rsidRPr="000C0D81">
              <w:rPr>
                <w:rFonts w:ascii="GHEA Grapalat" w:hAnsi="GHEA Grapalat"/>
                <w:lang w:val="en-US"/>
              </w:rPr>
              <w:t>ՊՐՈՖ-ՕՖԻՍ ՍՊԸ</w:t>
            </w:r>
          </w:p>
        </w:tc>
        <w:tc>
          <w:tcPr>
            <w:tcW w:w="3544" w:type="dxa"/>
            <w:vAlign w:val="center"/>
          </w:tcPr>
          <w:p w:rsidR="00590BA2" w:rsidRPr="0045618B" w:rsidRDefault="00590BA2" w:rsidP="002E3D90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0C0D81">
              <w:rPr>
                <w:rFonts w:ascii="GHEA Grapalat" w:hAnsi="GHEA Grapalat"/>
                <w:lang w:val="en-US"/>
              </w:rPr>
              <w:t>officeproff@mail.ru</w:t>
            </w:r>
          </w:p>
        </w:tc>
      </w:tr>
      <w:tr w:rsidR="00590BA2" w:rsidTr="002E3D90">
        <w:trPr>
          <w:trHeight w:val="317"/>
        </w:trPr>
        <w:tc>
          <w:tcPr>
            <w:tcW w:w="988" w:type="dxa"/>
          </w:tcPr>
          <w:p w:rsidR="00590BA2" w:rsidRDefault="00590BA2" w:rsidP="002E3D90">
            <w:pPr>
              <w:pStyle w:val="a3"/>
              <w:ind w:left="0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4677" w:type="dxa"/>
            <w:vAlign w:val="center"/>
          </w:tcPr>
          <w:p w:rsidR="00590BA2" w:rsidRDefault="00590BA2" w:rsidP="002E3D90">
            <w:pPr>
              <w:pStyle w:val="a3"/>
              <w:ind w:left="0"/>
              <w:rPr>
                <w:rFonts w:ascii="GHEA Grapalat" w:hAnsi="GHEA Grapalat"/>
                <w:lang w:val="en-US"/>
              </w:rPr>
            </w:pPr>
            <w:r w:rsidRPr="000C0D81">
              <w:rPr>
                <w:rFonts w:ascii="GHEA Grapalat" w:hAnsi="GHEA Grapalat"/>
                <w:lang w:val="en-US"/>
              </w:rPr>
              <w:t>ՄԻԿՈՐԻԶԱ  ՍՊԸ</w:t>
            </w:r>
          </w:p>
        </w:tc>
        <w:tc>
          <w:tcPr>
            <w:tcW w:w="3544" w:type="dxa"/>
            <w:vAlign w:val="center"/>
          </w:tcPr>
          <w:p w:rsidR="00590BA2" w:rsidRPr="0045618B" w:rsidRDefault="00590BA2" w:rsidP="002E3D90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gevgev-10@mail.ru</w:t>
            </w:r>
          </w:p>
        </w:tc>
      </w:tr>
      <w:tr w:rsidR="00590BA2" w:rsidTr="002E3D90">
        <w:trPr>
          <w:trHeight w:val="317"/>
        </w:trPr>
        <w:tc>
          <w:tcPr>
            <w:tcW w:w="988" w:type="dxa"/>
          </w:tcPr>
          <w:p w:rsidR="00590BA2" w:rsidRDefault="00590BA2" w:rsidP="002E3D90">
            <w:pPr>
              <w:pStyle w:val="a3"/>
              <w:ind w:left="0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4677" w:type="dxa"/>
            <w:vAlign w:val="center"/>
          </w:tcPr>
          <w:p w:rsidR="00590BA2" w:rsidRDefault="00590BA2" w:rsidP="002E3D90">
            <w:pPr>
              <w:pStyle w:val="a3"/>
              <w:ind w:left="0"/>
              <w:rPr>
                <w:rFonts w:ascii="GHEA Grapalat" w:hAnsi="GHEA Grapalat"/>
                <w:lang w:val="en-US"/>
              </w:rPr>
            </w:pPr>
            <w:proofErr w:type="spellStart"/>
            <w:r w:rsidRPr="000C0D81">
              <w:rPr>
                <w:rFonts w:ascii="GHEA Grapalat" w:hAnsi="GHEA Grapalat"/>
                <w:lang w:val="en-US"/>
              </w:rPr>
              <w:t>Էկոմիքս</w:t>
            </w:r>
            <w:proofErr w:type="spellEnd"/>
            <w:r w:rsidRPr="000C0D81">
              <w:rPr>
                <w:rFonts w:ascii="GHEA Grapalat" w:hAnsi="GHEA Grapalat"/>
                <w:lang w:val="en-US"/>
              </w:rPr>
              <w:t xml:space="preserve"> ՍՊԸ</w:t>
            </w:r>
          </w:p>
        </w:tc>
        <w:tc>
          <w:tcPr>
            <w:tcW w:w="3544" w:type="dxa"/>
            <w:vAlign w:val="center"/>
          </w:tcPr>
          <w:p w:rsidR="00590BA2" w:rsidRPr="0045618B" w:rsidRDefault="00590BA2" w:rsidP="002E3D90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0C0D81">
              <w:rPr>
                <w:rFonts w:ascii="GHEA Grapalat" w:hAnsi="GHEA Grapalat"/>
                <w:lang w:val="en-US"/>
              </w:rPr>
              <w:t>tenders@360shinbaza.am</w:t>
            </w:r>
          </w:p>
        </w:tc>
      </w:tr>
      <w:tr w:rsidR="00590BA2" w:rsidTr="002E3D90">
        <w:trPr>
          <w:trHeight w:val="317"/>
        </w:trPr>
        <w:tc>
          <w:tcPr>
            <w:tcW w:w="988" w:type="dxa"/>
          </w:tcPr>
          <w:p w:rsidR="00590BA2" w:rsidRDefault="00590BA2" w:rsidP="002E3D90">
            <w:pPr>
              <w:pStyle w:val="a3"/>
              <w:ind w:left="0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4677" w:type="dxa"/>
            <w:vAlign w:val="center"/>
          </w:tcPr>
          <w:p w:rsidR="00590BA2" w:rsidRDefault="00590BA2" w:rsidP="002E3D90">
            <w:pPr>
              <w:pStyle w:val="a3"/>
              <w:ind w:left="0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Խաս-Խազ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ՍՊԸ</w:t>
            </w:r>
          </w:p>
        </w:tc>
        <w:tc>
          <w:tcPr>
            <w:tcW w:w="3544" w:type="dxa"/>
            <w:vAlign w:val="center"/>
          </w:tcPr>
          <w:p w:rsidR="00590BA2" w:rsidRPr="0045618B" w:rsidRDefault="00590BA2" w:rsidP="002E3D90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-</w:t>
            </w:r>
          </w:p>
        </w:tc>
      </w:tr>
    </w:tbl>
    <w:p w:rsidR="008C10D7" w:rsidRDefault="008C10D7" w:rsidP="008C10D7"/>
    <w:p w:rsidR="008C10D7" w:rsidRDefault="008C10D7" w:rsidP="008C10D7"/>
    <w:p w:rsidR="008C10D7" w:rsidRDefault="008C10D7" w:rsidP="008C10D7"/>
    <w:p w:rsidR="008C10D7" w:rsidRPr="00590BA2" w:rsidRDefault="008C10D7" w:rsidP="00590BA2">
      <w:pPr>
        <w:jc w:val="both"/>
        <w:rPr>
          <w:b/>
        </w:rPr>
      </w:pPr>
      <w:r w:rsidRPr="00590BA2">
        <w:rPr>
          <w:b/>
        </w:rPr>
        <w:lastRenderedPageBreak/>
        <w:t>3. Данные о соответствии составления и представления заявок требованиям приглашения;</w:t>
      </w:r>
    </w:p>
    <w:p w:rsidR="008C10D7" w:rsidRDefault="008C10D7" w:rsidP="00590BA2">
      <w:pPr>
        <w:jc w:val="both"/>
      </w:pPr>
      <w:r>
        <w:t>3.1 заявки, представленные участниками, составлены и представлены в соответствии с требованиями приглашения:</w:t>
      </w:r>
    </w:p>
    <w:p w:rsidR="008C10D7" w:rsidRPr="00590BA2" w:rsidRDefault="008C10D7" w:rsidP="00590BA2">
      <w:pPr>
        <w:jc w:val="both"/>
        <w:rPr>
          <w:b/>
        </w:rPr>
      </w:pPr>
      <w:r w:rsidRPr="00590BA2">
        <w:rPr>
          <w:b/>
        </w:rPr>
        <w:t>4. Данные о наличии требуемых в каждой заявке документов;</w:t>
      </w:r>
    </w:p>
    <w:p w:rsidR="008C10D7" w:rsidRDefault="008C10D7" w:rsidP="00590BA2">
      <w:pPr>
        <w:jc w:val="both"/>
      </w:pPr>
      <w:r>
        <w:t xml:space="preserve">4.1 в заявках, представленных ООО "БЛАММО", ООО "Петросян Холдинг", ООО "ПРОФ-офис", ООО "микориза" и ООО " </w:t>
      </w:r>
      <w:proofErr w:type="spellStart"/>
      <w:r>
        <w:t>Экомикс</w:t>
      </w:r>
      <w:proofErr w:type="spellEnd"/>
      <w:r>
        <w:t>:</w:t>
      </w:r>
    </w:p>
    <w:p w:rsidR="008C10D7" w:rsidRDefault="008C10D7" w:rsidP="00590BA2">
      <w:pPr>
        <w:jc w:val="both"/>
      </w:pPr>
      <w:r>
        <w:t xml:space="preserve">4.2 в заявках, представленных ООО </w:t>
      </w:r>
      <w:proofErr w:type="spellStart"/>
      <w:r>
        <w:t>Хас</w:t>
      </w:r>
      <w:proofErr w:type="spellEnd"/>
      <w:r>
        <w:t>-ХАЗ, не имеются все документы, требуемые приглашением, включая ценовое предложение:</w:t>
      </w:r>
    </w:p>
    <w:p w:rsidR="008C10D7" w:rsidRPr="00590BA2" w:rsidRDefault="008C10D7" w:rsidP="00590BA2">
      <w:pPr>
        <w:jc w:val="both"/>
        <w:rPr>
          <w:b/>
        </w:rPr>
      </w:pPr>
      <w:r w:rsidRPr="00590BA2">
        <w:rPr>
          <w:b/>
        </w:rPr>
        <w:t>5. Сведения о составлении документов, представленных каждым участником в соответствии с установленными условиями;</w:t>
      </w:r>
    </w:p>
    <w:p w:rsidR="008C10D7" w:rsidRDefault="008C10D7" w:rsidP="00590BA2">
      <w:pPr>
        <w:jc w:val="both"/>
      </w:pPr>
      <w:r>
        <w:t>5.1 документы, представленные ООО "Петросян Холдинг", соответствуют требованиям, установленным приглашением:</w:t>
      </w:r>
    </w:p>
    <w:p w:rsidR="008C10D7" w:rsidRDefault="008C10D7" w:rsidP="00590BA2">
      <w:pPr>
        <w:jc w:val="both"/>
      </w:pPr>
      <w:r>
        <w:t>5.2. фирменные наименования товаров, предлагаемых в приложении 1.1, представленном ООО "БЛАММО", не указаны, а также техническая характеристика товара, предлагаемого в приложении 1.1, не соответствует технической характеристике требуемого приглашением товара:</w:t>
      </w:r>
    </w:p>
    <w:p w:rsidR="008C10D7" w:rsidRDefault="008C10D7" w:rsidP="00590BA2">
      <w:pPr>
        <w:jc w:val="both"/>
      </w:pPr>
      <w:r>
        <w:t>5.3 в приложении 1.1, представленном ООО "</w:t>
      </w:r>
      <w:proofErr w:type="spellStart"/>
      <w:r>
        <w:t>Экомикс</w:t>
      </w:r>
      <w:proofErr w:type="spellEnd"/>
      <w:r>
        <w:t>", фирменные наименования товаров, предлагаемых во всех дозах, не указаны, а также техническая характеристика товара, предлагаемого в приложении 1.1.:</w:t>
      </w:r>
    </w:p>
    <w:p w:rsidR="008C10D7" w:rsidRDefault="008C10D7" w:rsidP="00590BA2">
      <w:pPr>
        <w:jc w:val="both"/>
      </w:pPr>
      <w:r>
        <w:t xml:space="preserve">5.4 </w:t>
      </w:r>
      <w:proofErr w:type="spellStart"/>
      <w:r>
        <w:t>համարները</w:t>
      </w:r>
      <w:proofErr w:type="spellEnd"/>
      <w:r>
        <w:t xml:space="preserve"> номера рекомендуемых товаров в приложении 1.1, представленном ООО "ПРОФ-офис", не указаны:</w:t>
      </w:r>
    </w:p>
    <w:p w:rsidR="008C10D7" w:rsidRDefault="008C10D7" w:rsidP="00590BA2">
      <w:pPr>
        <w:jc w:val="both"/>
      </w:pPr>
      <w:r>
        <w:t>5.5 документы, представленные ООО микориза, не соответствуют требованиям, установленным приглашением, в частности, в заявлении-заявлении Приложения 1 в данных о реальных бенефициарах отсутствует тип представленного документа, в приложении 1.1 отсутствуют фирменные наименования товаров и наименование участника (должность руководителя, фамилия), в ценовом предложении Приложение 2 указанная сумма НДС не соответствует требованиям закона РА " О добавленной стоимости:</w:t>
      </w:r>
    </w:p>
    <w:p w:rsidR="008C10D7" w:rsidRPr="00590BA2" w:rsidRDefault="008C10D7" w:rsidP="00590BA2">
      <w:pPr>
        <w:jc w:val="both"/>
        <w:rPr>
          <w:b/>
        </w:rPr>
      </w:pPr>
      <w:r w:rsidRPr="00590BA2">
        <w:rPr>
          <w:b/>
        </w:rPr>
        <w:t>6. Рекомендуемая цена каждого участника:</w:t>
      </w:r>
    </w:p>
    <w:p w:rsidR="008C10D7" w:rsidRDefault="008C10D7" w:rsidP="00590BA2">
      <w:pPr>
        <w:jc w:val="both"/>
      </w:pPr>
      <w:r>
        <w:t>6.1 участники представили следующие ценовые предложения: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3"/>
        <w:gridCol w:w="1779"/>
        <w:gridCol w:w="1122"/>
        <w:gridCol w:w="1183"/>
        <w:gridCol w:w="1178"/>
        <w:gridCol w:w="1148"/>
        <w:gridCol w:w="1303"/>
        <w:gridCol w:w="1164"/>
        <w:gridCol w:w="22"/>
        <w:gridCol w:w="1194"/>
        <w:gridCol w:w="1076"/>
        <w:gridCol w:w="14"/>
        <w:gridCol w:w="1136"/>
        <w:gridCol w:w="1120"/>
        <w:gridCol w:w="29"/>
        <w:gridCol w:w="905"/>
        <w:gridCol w:w="1090"/>
      </w:tblGrid>
      <w:tr w:rsidR="00590BA2" w:rsidTr="002E3D90">
        <w:tc>
          <w:tcPr>
            <w:tcW w:w="513" w:type="dxa"/>
            <w:vMerge w:val="restart"/>
            <w:textDirection w:val="btLr"/>
            <w:vAlign w:val="center"/>
          </w:tcPr>
          <w:p w:rsidR="00590BA2" w:rsidRDefault="00590BA2" w:rsidP="002E3D90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Չափաբաժին</w:t>
            </w:r>
            <w:proofErr w:type="spellEnd"/>
          </w:p>
        </w:tc>
        <w:tc>
          <w:tcPr>
            <w:tcW w:w="1779" w:type="dxa"/>
            <w:vMerge w:val="restart"/>
            <w:vAlign w:val="center"/>
          </w:tcPr>
          <w:p w:rsidR="00590BA2" w:rsidRDefault="00590BA2" w:rsidP="002E3D9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Նախահաշվային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գինը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, ՀՀ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13684" w:type="dxa"/>
            <w:gridSpan w:val="15"/>
          </w:tcPr>
          <w:p w:rsidR="00590BA2" w:rsidRDefault="00D55677" w:rsidP="002E3D9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Участника, название</w:t>
            </w:r>
          </w:p>
        </w:tc>
      </w:tr>
      <w:tr w:rsidR="00590BA2" w:rsidTr="002E3D90">
        <w:tc>
          <w:tcPr>
            <w:tcW w:w="513" w:type="dxa"/>
            <w:vMerge/>
          </w:tcPr>
          <w:p w:rsidR="00590BA2" w:rsidRDefault="00590BA2" w:rsidP="002E3D90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79" w:type="dxa"/>
            <w:vMerge/>
          </w:tcPr>
          <w:p w:rsidR="00590BA2" w:rsidRDefault="00590BA2" w:rsidP="002E3D90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2"/>
            <w:vAlign w:val="center"/>
          </w:tcPr>
          <w:p w:rsidR="00590BA2" w:rsidRPr="00045B1B" w:rsidRDefault="00590BA2" w:rsidP="002E3D9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045B1B">
              <w:rPr>
                <w:rFonts w:ascii="GHEA Grapalat" w:hAnsi="GHEA Grapalat" w:cs="Arial"/>
                <w:sz w:val="20"/>
                <w:szCs w:val="20"/>
              </w:rPr>
              <w:t>Պետրոսյան</w:t>
            </w:r>
            <w:proofErr w:type="spellEnd"/>
            <w:r w:rsidRPr="00045B1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045B1B">
              <w:rPr>
                <w:rFonts w:ascii="GHEA Grapalat" w:hAnsi="GHEA Grapalat" w:cs="Arial"/>
                <w:sz w:val="20"/>
                <w:szCs w:val="20"/>
              </w:rPr>
              <w:t>Հոլդինգ</w:t>
            </w:r>
            <w:proofErr w:type="spellEnd"/>
            <w:r w:rsidRPr="00045B1B">
              <w:rPr>
                <w:rFonts w:ascii="GHEA Grapalat" w:hAnsi="GHEA Grapalat" w:cs="Arial"/>
                <w:sz w:val="20"/>
                <w:szCs w:val="20"/>
              </w:rPr>
              <w:t xml:space="preserve"> ՍՊԸ</w:t>
            </w:r>
          </w:p>
        </w:tc>
        <w:tc>
          <w:tcPr>
            <w:tcW w:w="2326" w:type="dxa"/>
            <w:gridSpan w:val="2"/>
            <w:vAlign w:val="center"/>
          </w:tcPr>
          <w:p w:rsidR="00590BA2" w:rsidRPr="00045B1B" w:rsidRDefault="00590BA2" w:rsidP="002E3D9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45B1B">
              <w:rPr>
                <w:rFonts w:ascii="GHEA Grapalat" w:hAnsi="GHEA Grapalat" w:cs="Arial"/>
                <w:sz w:val="20"/>
                <w:szCs w:val="20"/>
              </w:rPr>
              <w:t>ՊՐՈՖ-ՕՖԻՍ ՍՊԸ</w:t>
            </w:r>
          </w:p>
        </w:tc>
        <w:tc>
          <w:tcPr>
            <w:tcW w:w="2467" w:type="dxa"/>
            <w:gridSpan w:val="2"/>
            <w:vAlign w:val="center"/>
          </w:tcPr>
          <w:p w:rsidR="00590BA2" w:rsidRPr="00045B1B" w:rsidRDefault="00590BA2" w:rsidP="002E3D9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45B1B">
              <w:rPr>
                <w:rFonts w:ascii="GHEA Grapalat" w:hAnsi="GHEA Grapalat" w:cs="Arial"/>
                <w:sz w:val="20"/>
                <w:szCs w:val="20"/>
              </w:rPr>
              <w:t>ՄԻԿՈՐԻԶԱ  ՍՊԸ</w:t>
            </w:r>
          </w:p>
        </w:tc>
        <w:tc>
          <w:tcPr>
            <w:tcW w:w="2292" w:type="dxa"/>
            <w:gridSpan w:val="3"/>
            <w:vAlign w:val="center"/>
          </w:tcPr>
          <w:p w:rsidR="00590BA2" w:rsidRPr="00045B1B" w:rsidRDefault="00590BA2" w:rsidP="002E3D90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045B1B">
              <w:rPr>
                <w:rFonts w:ascii="GHEA Grapalat" w:hAnsi="GHEA Grapalat" w:cs="Arial"/>
                <w:sz w:val="20"/>
                <w:szCs w:val="20"/>
              </w:rPr>
              <w:t>Էկոմիքս</w:t>
            </w:r>
            <w:proofErr w:type="spellEnd"/>
            <w:r w:rsidRPr="00045B1B">
              <w:rPr>
                <w:rFonts w:ascii="GHEA Grapalat" w:hAnsi="GHEA Grapalat" w:cs="Arial"/>
                <w:sz w:val="20"/>
                <w:szCs w:val="20"/>
              </w:rPr>
              <w:t xml:space="preserve"> ՍՊԸ</w:t>
            </w:r>
          </w:p>
        </w:tc>
        <w:tc>
          <w:tcPr>
            <w:tcW w:w="2270" w:type="dxa"/>
            <w:gridSpan w:val="3"/>
            <w:vAlign w:val="center"/>
          </w:tcPr>
          <w:p w:rsidR="00590BA2" w:rsidRPr="00045B1B" w:rsidRDefault="00590BA2" w:rsidP="002E3D9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45B1B">
              <w:rPr>
                <w:rFonts w:ascii="GHEA Grapalat" w:hAnsi="GHEA Grapalat" w:cs="Arial"/>
                <w:sz w:val="20"/>
                <w:szCs w:val="20"/>
              </w:rPr>
              <w:t>ԲԼԱՄՄՈ</w:t>
            </w:r>
          </w:p>
        </w:tc>
        <w:tc>
          <w:tcPr>
            <w:tcW w:w="2024" w:type="dxa"/>
            <w:gridSpan w:val="3"/>
          </w:tcPr>
          <w:p w:rsidR="00590BA2" w:rsidRPr="00045B1B" w:rsidRDefault="00590BA2" w:rsidP="002E3D9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045B1B">
              <w:rPr>
                <w:rFonts w:ascii="GHEA Grapalat" w:hAnsi="GHEA Grapalat"/>
                <w:lang w:val="en-US"/>
              </w:rPr>
              <w:t>Խաս-Խազ</w:t>
            </w:r>
            <w:proofErr w:type="spellEnd"/>
            <w:r w:rsidRPr="00045B1B">
              <w:rPr>
                <w:rFonts w:ascii="GHEA Grapalat" w:hAnsi="GHEA Grapalat"/>
                <w:lang w:val="en-US"/>
              </w:rPr>
              <w:t xml:space="preserve"> ՍՊԸ</w:t>
            </w:r>
          </w:p>
        </w:tc>
      </w:tr>
      <w:tr w:rsidR="00590BA2" w:rsidTr="002E3D90">
        <w:tc>
          <w:tcPr>
            <w:tcW w:w="513" w:type="dxa"/>
            <w:vMerge/>
          </w:tcPr>
          <w:p w:rsidR="00590BA2" w:rsidRDefault="00590BA2" w:rsidP="002E3D90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79" w:type="dxa"/>
            <w:vMerge/>
          </w:tcPr>
          <w:p w:rsidR="00590BA2" w:rsidRDefault="00590BA2" w:rsidP="002E3D90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3684" w:type="dxa"/>
            <w:gridSpan w:val="15"/>
          </w:tcPr>
          <w:p w:rsidR="00590BA2" w:rsidRDefault="00D55677" w:rsidP="002E3D90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Предложенная цена, драм РА</w:t>
            </w:r>
          </w:p>
        </w:tc>
      </w:tr>
      <w:tr w:rsidR="00590BA2" w:rsidTr="002E3D90">
        <w:trPr>
          <w:trHeight w:val="696"/>
        </w:trPr>
        <w:tc>
          <w:tcPr>
            <w:tcW w:w="513" w:type="dxa"/>
            <w:vMerge/>
          </w:tcPr>
          <w:p w:rsidR="00590BA2" w:rsidRDefault="00590BA2" w:rsidP="00590BA2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79" w:type="dxa"/>
            <w:vMerge/>
          </w:tcPr>
          <w:p w:rsidR="00590BA2" w:rsidRDefault="00590BA2" w:rsidP="00590BA2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122" w:type="dxa"/>
          </w:tcPr>
          <w:p w:rsidR="00590BA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без НДС</w:t>
            </w:r>
          </w:p>
        </w:tc>
        <w:tc>
          <w:tcPr>
            <w:tcW w:w="1183" w:type="dxa"/>
          </w:tcPr>
          <w:p w:rsidR="00590BA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с НДС</w:t>
            </w:r>
          </w:p>
        </w:tc>
        <w:tc>
          <w:tcPr>
            <w:tcW w:w="1178" w:type="dxa"/>
          </w:tcPr>
          <w:p w:rsidR="00590BA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без НДС</w:t>
            </w:r>
          </w:p>
        </w:tc>
        <w:tc>
          <w:tcPr>
            <w:tcW w:w="1148" w:type="dxa"/>
          </w:tcPr>
          <w:p w:rsidR="00590BA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с НДС</w:t>
            </w:r>
          </w:p>
        </w:tc>
        <w:tc>
          <w:tcPr>
            <w:tcW w:w="1303" w:type="dxa"/>
          </w:tcPr>
          <w:p w:rsidR="00590BA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без НДС</w:t>
            </w:r>
          </w:p>
        </w:tc>
        <w:tc>
          <w:tcPr>
            <w:tcW w:w="1186" w:type="dxa"/>
            <w:gridSpan w:val="2"/>
          </w:tcPr>
          <w:p w:rsidR="00590BA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с НДС</w:t>
            </w:r>
          </w:p>
        </w:tc>
        <w:tc>
          <w:tcPr>
            <w:tcW w:w="1194" w:type="dxa"/>
          </w:tcPr>
          <w:p w:rsidR="00590BA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без НДС</w:t>
            </w:r>
          </w:p>
        </w:tc>
        <w:tc>
          <w:tcPr>
            <w:tcW w:w="1090" w:type="dxa"/>
            <w:gridSpan w:val="2"/>
          </w:tcPr>
          <w:p w:rsidR="00590BA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с НДС</w:t>
            </w:r>
          </w:p>
        </w:tc>
        <w:tc>
          <w:tcPr>
            <w:tcW w:w="1136" w:type="dxa"/>
          </w:tcPr>
          <w:p w:rsidR="00590BA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без НДС</w:t>
            </w:r>
          </w:p>
        </w:tc>
        <w:tc>
          <w:tcPr>
            <w:tcW w:w="1149" w:type="dxa"/>
            <w:gridSpan w:val="2"/>
          </w:tcPr>
          <w:p w:rsidR="00590BA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с НДС</w:t>
            </w:r>
          </w:p>
        </w:tc>
        <w:tc>
          <w:tcPr>
            <w:tcW w:w="905" w:type="dxa"/>
          </w:tcPr>
          <w:p w:rsidR="00590BA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без НДС</w:t>
            </w:r>
          </w:p>
        </w:tc>
        <w:tc>
          <w:tcPr>
            <w:tcW w:w="1090" w:type="dxa"/>
          </w:tcPr>
          <w:p w:rsidR="00590BA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с НДС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20500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743BE1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24600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23750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743BE1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28500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16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32800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743BE1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39360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38000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743BE1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45600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779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6833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8200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7200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779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100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60733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72880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67400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80880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779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5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3233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3880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4900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5880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1779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300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87500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**</w:t>
            </w: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105000</w:t>
            </w: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195833,33</w:t>
            </w: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235000</w:t>
            </w: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118333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142000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87500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**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105000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779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355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195000</w:t>
            </w: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234000</w:t>
            </w: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248333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298000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250000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300000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779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60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20250</w:t>
            </w: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24300</w:t>
            </w: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30500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36600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38750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46500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779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251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20875</w:t>
            </w: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25050</w:t>
            </w: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16700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20040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779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192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7200</w:t>
            </w: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8640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10368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6400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7680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1779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50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36416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67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43700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16250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19500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779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288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15000</w:t>
            </w: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18000</w:t>
            </w: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21599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186" w:type="dxa"/>
            <w:gridSpan w:val="2"/>
            <w:vAlign w:val="center"/>
          </w:tcPr>
          <w:p w:rsidR="00590BA2" w:rsidRPr="004A4113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color w:val="000000"/>
                <w:sz w:val="20"/>
                <w:szCs w:val="20"/>
              </w:rPr>
              <w:t>259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8320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9984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20000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24000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779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672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24000</w:t>
            </w: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28800</w:t>
            </w: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50000</w:t>
            </w: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60000</w:t>
            </w: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32398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186" w:type="dxa"/>
            <w:gridSpan w:val="2"/>
            <w:vAlign w:val="center"/>
          </w:tcPr>
          <w:p w:rsidR="00590BA2" w:rsidRPr="004A4113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color w:val="000000"/>
                <w:sz w:val="20"/>
                <w:szCs w:val="20"/>
              </w:rPr>
              <w:t>388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14080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16896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9200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11040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779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147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9800</w:t>
            </w: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11760</w:t>
            </w: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14863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17836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11750</w:t>
            </w: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14100</w:t>
            </w: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1779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64000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26200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31440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590BA2" w:rsidTr="002E3D90">
        <w:tc>
          <w:tcPr>
            <w:tcW w:w="513" w:type="dxa"/>
            <w:vAlign w:val="center"/>
          </w:tcPr>
          <w:p w:rsidR="00590BA2" w:rsidRPr="00487659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1779" w:type="dxa"/>
            <w:vAlign w:val="center"/>
          </w:tcPr>
          <w:p w:rsidR="00590BA2" w:rsidRDefault="00590BA2" w:rsidP="00590BA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25000</w:t>
            </w:r>
          </w:p>
        </w:tc>
        <w:tc>
          <w:tcPr>
            <w:tcW w:w="1122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20000</w:t>
            </w:r>
          </w:p>
        </w:tc>
        <w:tc>
          <w:tcPr>
            <w:tcW w:w="118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24000</w:t>
            </w:r>
          </w:p>
        </w:tc>
        <w:tc>
          <w:tcPr>
            <w:tcW w:w="117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12033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14440</w:t>
            </w:r>
          </w:p>
        </w:tc>
        <w:tc>
          <w:tcPr>
            <w:tcW w:w="1136" w:type="dxa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590BA2" w:rsidRPr="00D0780F" w:rsidRDefault="00590BA2" w:rsidP="00590BA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590BA2" w:rsidRPr="00EA7232" w:rsidRDefault="00590BA2" w:rsidP="00590BA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</w:tbl>
    <w:p w:rsidR="008C10D7" w:rsidRDefault="008C10D7" w:rsidP="008C10D7">
      <w:r>
        <w:t>* Цена превышает сметную цену</w:t>
      </w:r>
    </w:p>
    <w:p w:rsidR="008C10D7" w:rsidRDefault="008C10D7" w:rsidP="008C10D7">
      <w:r>
        <w:t>** Минимальное равенство цен</w:t>
      </w:r>
    </w:p>
    <w:p w:rsidR="008C10D7" w:rsidRPr="00D55677" w:rsidRDefault="008C10D7" w:rsidP="00D55677">
      <w:pPr>
        <w:jc w:val="both"/>
        <w:rPr>
          <w:b/>
        </w:rPr>
      </w:pPr>
      <w:r w:rsidRPr="00D55677">
        <w:rPr>
          <w:b/>
        </w:rPr>
        <w:t>7. О приостановлении процесса оценки</w:t>
      </w:r>
    </w:p>
    <w:p w:rsidR="008C10D7" w:rsidRDefault="008C10D7" w:rsidP="00D55677">
      <w:pPr>
        <w:jc w:val="both"/>
      </w:pPr>
      <w:r>
        <w:t>7.1. на основании постановления правительства РА от 04.05.2017 г. пункт 41 порядка «организации процесса закупок», утвержденного решением номер 526-Н, приостановить процесс оценки и предложить участникам в течение одного рабочего дня исправить несоответствия, зафиксированные пунктами 5.2, 5.3 и 5.4:</w:t>
      </w:r>
    </w:p>
    <w:p w:rsidR="008C10D7" w:rsidRPr="00D55677" w:rsidRDefault="008C10D7" w:rsidP="00D55677">
      <w:pPr>
        <w:jc w:val="center"/>
        <w:rPr>
          <w:b/>
        </w:rPr>
      </w:pPr>
      <w:r w:rsidRPr="00D55677">
        <w:rPr>
          <w:b/>
        </w:rPr>
        <w:t>Принято решение за 5, против 0:</w:t>
      </w:r>
    </w:p>
    <w:p w:rsidR="008C10D7" w:rsidRPr="00D55677" w:rsidRDefault="008C10D7" w:rsidP="00D55677">
      <w:pPr>
        <w:jc w:val="both"/>
        <w:rPr>
          <w:b/>
        </w:rPr>
      </w:pPr>
      <w:r w:rsidRPr="00D55677">
        <w:rPr>
          <w:b/>
        </w:rPr>
        <w:t>8. Об утверждении графика проведения следующего заседания комиссии</w:t>
      </w:r>
    </w:p>
    <w:p w:rsidR="008C10D7" w:rsidRDefault="008C10D7" w:rsidP="00D55677">
      <w:pPr>
        <w:jc w:val="both"/>
      </w:pPr>
      <w:r>
        <w:t xml:space="preserve">8.1 следующее заседание комиссии созвать С.14 апреля с. г., в 10:00, г. Ереван </w:t>
      </w:r>
      <w:proofErr w:type="spellStart"/>
      <w:r>
        <w:t>Ереван</w:t>
      </w:r>
      <w:proofErr w:type="spellEnd"/>
      <w:r>
        <w:t>, Дом Правительства 2, комната 611:</w:t>
      </w:r>
    </w:p>
    <w:p w:rsidR="008C10D7" w:rsidRPr="00D55677" w:rsidRDefault="008C10D7" w:rsidP="00D55677">
      <w:pPr>
        <w:jc w:val="center"/>
        <w:rPr>
          <w:b/>
        </w:rPr>
      </w:pPr>
      <w:r w:rsidRPr="00D55677">
        <w:rPr>
          <w:b/>
        </w:rPr>
        <w:t>Принято решение за 5, против 0:</w:t>
      </w:r>
    </w:p>
    <w:p w:rsidR="008C10D7" w:rsidRPr="00D55677" w:rsidRDefault="008C10D7" w:rsidP="00D55677">
      <w:pPr>
        <w:jc w:val="center"/>
        <w:rPr>
          <w:b/>
        </w:rPr>
      </w:pPr>
      <w:r w:rsidRPr="00D55677">
        <w:rPr>
          <w:b/>
        </w:rPr>
        <w:t>Заседание оценочной комиссии продолжилось 14.04.2020 г. В 10: 00</w:t>
      </w:r>
    </w:p>
    <w:p w:rsidR="008C10D7" w:rsidRPr="00D55677" w:rsidRDefault="008C10D7" w:rsidP="00D55677">
      <w:pPr>
        <w:spacing w:after="0"/>
        <w:rPr>
          <w:b/>
        </w:rPr>
      </w:pPr>
      <w:r w:rsidRPr="00D55677">
        <w:rPr>
          <w:b/>
        </w:rPr>
        <w:t>Участвовали:</w:t>
      </w:r>
    </w:p>
    <w:p w:rsidR="008C10D7" w:rsidRDefault="008C10D7" w:rsidP="00D55677">
      <w:pPr>
        <w:spacing w:after="0"/>
      </w:pPr>
      <w:r w:rsidRPr="00D55677">
        <w:rPr>
          <w:b/>
        </w:rPr>
        <w:t>Председатель комиссии:</w:t>
      </w:r>
      <w:r w:rsidR="00D55677">
        <w:tab/>
      </w:r>
      <w:r w:rsidR="00D55677">
        <w:tab/>
      </w:r>
      <w:r>
        <w:t xml:space="preserve"> А. </w:t>
      </w:r>
      <w:proofErr w:type="spellStart"/>
      <w:r>
        <w:t>Аветисяан</w:t>
      </w:r>
      <w:proofErr w:type="spellEnd"/>
      <w:r>
        <w:t xml:space="preserve"> / оценщик/</w:t>
      </w:r>
    </w:p>
    <w:p w:rsidR="008C10D7" w:rsidRDefault="008C10D7" w:rsidP="00D55677">
      <w:pPr>
        <w:spacing w:after="0"/>
      </w:pPr>
      <w:r w:rsidRPr="00D55677">
        <w:rPr>
          <w:b/>
        </w:rPr>
        <w:t>Члены комиссии:</w:t>
      </w:r>
      <w:r>
        <w:t xml:space="preserve"> </w:t>
      </w:r>
      <w:r w:rsidR="00D55677">
        <w:tab/>
      </w:r>
      <w:r w:rsidR="00D55677">
        <w:tab/>
      </w:r>
      <w:r w:rsidR="00D55677">
        <w:tab/>
      </w:r>
      <w:r>
        <w:t xml:space="preserve">А. </w:t>
      </w:r>
      <w:proofErr w:type="spellStart"/>
      <w:r>
        <w:t>Хачатрян</w:t>
      </w:r>
      <w:proofErr w:type="spellEnd"/>
      <w:r>
        <w:t xml:space="preserve"> / оценщик/</w:t>
      </w:r>
    </w:p>
    <w:p w:rsidR="008C10D7" w:rsidRDefault="008C10D7" w:rsidP="00D55677">
      <w:pPr>
        <w:spacing w:after="0"/>
        <w:ind w:left="2832" w:firstLine="708"/>
      </w:pPr>
      <w:proofErr w:type="spellStart"/>
      <w:r>
        <w:t>Мартиросян</w:t>
      </w:r>
      <w:proofErr w:type="spellEnd"/>
      <w:r>
        <w:t xml:space="preserve"> / оценщик/</w:t>
      </w:r>
    </w:p>
    <w:p w:rsidR="008C10D7" w:rsidRDefault="008C10D7" w:rsidP="00D55677">
      <w:pPr>
        <w:spacing w:after="0"/>
        <w:ind w:left="2832" w:firstLine="708"/>
      </w:pPr>
      <w:r>
        <w:t xml:space="preserve"> </w:t>
      </w:r>
      <w:proofErr w:type="spellStart"/>
      <w:r>
        <w:t>Мушегян</w:t>
      </w:r>
      <w:proofErr w:type="spellEnd"/>
      <w:r>
        <w:t xml:space="preserve"> / открытие/</w:t>
      </w:r>
    </w:p>
    <w:p w:rsidR="008C10D7" w:rsidRDefault="008C10D7" w:rsidP="00D55677">
      <w:pPr>
        <w:spacing w:after="0"/>
        <w:ind w:left="2832" w:firstLine="708"/>
      </w:pPr>
      <w:r>
        <w:t xml:space="preserve"> </w:t>
      </w:r>
      <w:proofErr w:type="spellStart"/>
      <w:r>
        <w:t>Тоноян</w:t>
      </w:r>
      <w:proofErr w:type="spellEnd"/>
      <w:r>
        <w:t xml:space="preserve"> / открытие/</w:t>
      </w:r>
    </w:p>
    <w:p w:rsidR="008C10D7" w:rsidRDefault="008C10D7" w:rsidP="00D55677">
      <w:pPr>
        <w:spacing w:after="0"/>
      </w:pPr>
      <w:r w:rsidRPr="00D55677">
        <w:rPr>
          <w:b/>
        </w:rPr>
        <w:t>Секретарь комиссии:</w:t>
      </w:r>
      <w:r>
        <w:t xml:space="preserve"> </w:t>
      </w:r>
      <w:r w:rsidR="00D55677">
        <w:tab/>
      </w:r>
      <w:r w:rsidR="00D55677">
        <w:tab/>
      </w:r>
      <w:r w:rsidR="00D55677">
        <w:tab/>
      </w:r>
      <w:r>
        <w:t xml:space="preserve">А. </w:t>
      </w:r>
      <w:proofErr w:type="spellStart"/>
      <w:r>
        <w:t>Мадатян</w:t>
      </w:r>
      <w:proofErr w:type="spellEnd"/>
    </w:p>
    <w:p w:rsidR="008C10D7" w:rsidRDefault="008C10D7" w:rsidP="008C10D7"/>
    <w:p w:rsidR="008C10D7" w:rsidRPr="00D55677" w:rsidRDefault="008C10D7" w:rsidP="00D55677">
      <w:pPr>
        <w:jc w:val="both"/>
        <w:rPr>
          <w:b/>
        </w:rPr>
      </w:pPr>
      <w:r w:rsidRPr="00D55677">
        <w:rPr>
          <w:b/>
        </w:rPr>
        <w:t>9.Об исправлении несоответствий, зафиксированных в процессе оценки заявок</w:t>
      </w:r>
    </w:p>
    <w:p w:rsidR="008C10D7" w:rsidRDefault="008C10D7" w:rsidP="00D55677">
      <w:pPr>
        <w:jc w:val="both"/>
      </w:pPr>
      <w:r>
        <w:lastRenderedPageBreak/>
        <w:t>9.1. в срок, установленный ООО "ФЛАММО", ООО "</w:t>
      </w:r>
      <w:proofErr w:type="spellStart"/>
      <w:r>
        <w:t>Экомикс</w:t>
      </w:r>
      <w:proofErr w:type="spellEnd"/>
      <w:r>
        <w:t>" и ООО "ПРОФ-офис", были устранены несоответствия, зафиксированные оценочной комиссией:</w:t>
      </w:r>
    </w:p>
    <w:p w:rsidR="008C10D7" w:rsidRPr="00D55677" w:rsidRDefault="008C10D7" w:rsidP="00D55677">
      <w:pPr>
        <w:jc w:val="center"/>
        <w:rPr>
          <w:b/>
        </w:rPr>
      </w:pPr>
      <w:r w:rsidRPr="00D55677">
        <w:rPr>
          <w:b/>
        </w:rPr>
        <w:t>Принято решение за 5, против 0:</w:t>
      </w:r>
    </w:p>
    <w:p w:rsidR="008C10D7" w:rsidRPr="00D55677" w:rsidRDefault="008C10D7" w:rsidP="008C10D7">
      <w:pPr>
        <w:rPr>
          <w:b/>
        </w:rPr>
      </w:pPr>
      <w:r w:rsidRPr="00D55677">
        <w:rPr>
          <w:b/>
        </w:rPr>
        <w:t>10. О приостановлении процесса оценки и организации одновременных переговоров;</w:t>
      </w:r>
    </w:p>
    <w:p w:rsidR="008C10D7" w:rsidRDefault="008C10D7" w:rsidP="008C10D7">
      <w:r>
        <w:t>10.1. принимая за основу пункт 1 части 1 статьи 38 Закона РА "О закупках" пригласить ООО "БЛАММО" по части 1, 2 и 6 порций, ООО "</w:t>
      </w:r>
      <w:proofErr w:type="spellStart"/>
      <w:r>
        <w:t>Экомикс</w:t>
      </w:r>
      <w:proofErr w:type="spellEnd"/>
      <w:r>
        <w:t xml:space="preserve">" - по части 1, 2 и 6 порций, ООО "ПРОФ-офис - по части 6 и ООО "Петросян </w:t>
      </w:r>
      <w:proofErr w:type="spellStart"/>
      <w:r>
        <w:t>Холдинк</w:t>
      </w:r>
      <w:proofErr w:type="spellEnd"/>
      <w:r>
        <w:t>" - по части переговоров о снижении цен по части 6-ой части:</w:t>
      </w:r>
    </w:p>
    <w:p w:rsidR="008C10D7" w:rsidRPr="00D55677" w:rsidRDefault="008C10D7" w:rsidP="00D55677">
      <w:pPr>
        <w:jc w:val="center"/>
        <w:rPr>
          <w:b/>
        </w:rPr>
      </w:pPr>
      <w:r w:rsidRPr="00D55677">
        <w:rPr>
          <w:b/>
        </w:rPr>
        <w:t>Принято решение за 5, против 0:</w:t>
      </w:r>
    </w:p>
    <w:p w:rsidR="008C10D7" w:rsidRPr="00D55677" w:rsidRDefault="008C10D7" w:rsidP="00D55677">
      <w:pPr>
        <w:jc w:val="both"/>
        <w:rPr>
          <w:b/>
        </w:rPr>
      </w:pPr>
      <w:r w:rsidRPr="00D55677">
        <w:rPr>
          <w:b/>
        </w:rPr>
        <w:t>11. Об утверждении графика проведения следующего заседания комиссии;</w:t>
      </w:r>
    </w:p>
    <w:p w:rsidR="008C10D7" w:rsidRDefault="008C10D7" w:rsidP="00D55677">
      <w:pPr>
        <w:jc w:val="both"/>
      </w:pPr>
      <w:r>
        <w:t xml:space="preserve">11.1. следующее заседание комиссии по одновременным переговорам провести 16 апреля 2020 года в 15:00, г. Ереван </w:t>
      </w:r>
      <w:proofErr w:type="spellStart"/>
      <w:r>
        <w:t>Ереван</w:t>
      </w:r>
      <w:proofErr w:type="spellEnd"/>
      <w:r>
        <w:t>, Дом Правительства 2, комната 611:</w:t>
      </w:r>
    </w:p>
    <w:p w:rsidR="008C10D7" w:rsidRPr="00D55677" w:rsidRDefault="008C10D7" w:rsidP="00D55677">
      <w:pPr>
        <w:jc w:val="center"/>
        <w:rPr>
          <w:b/>
        </w:rPr>
      </w:pPr>
      <w:r w:rsidRPr="00D55677">
        <w:rPr>
          <w:b/>
        </w:rPr>
        <w:t>Принято решение за 5, против 0:</w:t>
      </w:r>
    </w:p>
    <w:p w:rsidR="008C10D7" w:rsidRPr="00D55677" w:rsidRDefault="008C10D7" w:rsidP="00D55677">
      <w:pPr>
        <w:jc w:val="center"/>
        <w:rPr>
          <w:b/>
        </w:rPr>
      </w:pPr>
      <w:r w:rsidRPr="00D55677">
        <w:rPr>
          <w:b/>
        </w:rPr>
        <w:t>Заседание оценочной комиссии продолжилось 16.04.2020 г. в 15: 00</w:t>
      </w:r>
    </w:p>
    <w:p w:rsidR="0003211B" w:rsidRPr="00D55677" w:rsidRDefault="0003211B" w:rsidP="0003211B">
      <w:pPr>
        <w:spacing w:after="0"/>
        <w:rPr>
          <w:b/>
        </w:rPr>
      </w:pPr>
      <w:r w:rsidRPr="00D55677">
        <w:rPr>
          <w:b/>
        </w:rPr>
        <w:t>Участвовали:</w:t>
      </w:r>
    </w:p>
    <w:p w:rsidR="0003211B" w:rsidRDefault="0003211B" w:rsidP="0003211B">
      <w:pPr>
        <w:spacing w:after="0"/>
      </w:pPr>
      <w:r w:rsidRPr="00D55677">
        <w:rPr>
          <w:b/>
        </w:rPr>
        <w:t>Председатель комиссии:</w:t>
      </w:r>
      <w:r>
        <w:tab/>
      </w:r>
      <w:r>
        <w:tab/>
        <w:t xml:space="preserve"> А. </w:t>
      </w:r>
      <w:proofErr w:type="spellStart"/>
      <w:r>
        <w:t>Аветисяан</w:t>
      </w:r>
      <w:proofErr w:type="spellEnd"/>
      <w:r>
        <w:t xml:space="preserve"> / оценщик/</w:t>
      </w:r>
    </w:p>
    <w:p w:rsidR="0003211B" w:rsidRDefault="0003211B" w:rsidP="0003211B">
      <w:pPr>
        <w:spacing w:after="0"/>
      </w:pPr>
      <w:r w:rsidRPr="00D55677">
        <w:rPr>
          <w:b/>
        </w:rPr>
        <w:t>Члены комиссии:</w:t>
      </w:r>
      <w:r>
        <w:t xml:space="preserve"> </w:t>
      </w:r>
      <w:r>
        <w:tab/>
      </w:r>
      <w:r>
        <w:tab/>
      </w:r>
      <w:r>
        <w:tab/>
        <w:t xml:space="preserve">А. </w:t>
      </w:r>
      <w:proofErr w:type="spellStart"/>
      <w:r>
        <w:t>Хачатрян</w:t>
      </w:r>
      <w:proofErr w:type="spellEnd"/>
      <w:r>
        <w:t xml:space="preserve"> / оценщик/</w:t>
      </w:r>
    </w:p>
    <w:p w:rsidR="0003211B" w:rsidRDefault="0003211B" w:rsidP="0003211B">
      <w:pPr>
        <w:spacing w:after="0"/>
        <w:ind w:left="2832" w:firstLine="708"/>
      </w:pPr>
      <w:proofErr w:type="spellStart"/>
      <w:r>
        <w:t>Мартиросян</w:t>
      </w:r>
      <w:proofErr w:type="spellEnd"/>
      <w:r>
        <w:t xml:space="preserve"> / оценщик/</w:t>
      </w:r>
    </w:p>
    <w:p w:rsidR="0003211B" w:rsidRDefault="0003211B" w:rsidP="0003211B">
      <w:pPr>
        <w:spacing w:after="0"/>
        <w:ind w:left="2832" w:firstLine="708"/>
      </w:pPr>
      <w:r>
        <w:t xml:space="preserve"> </w:t>
      </w:r>
      <w:proofErr w:type="spellStart"/>
      <w:r>
        <w:t>Мушегян</w:t>
      </w:r>
      <w:proofErr w:type="spellEnd"/>
      <w:r>
        <w:t xml:space="preserve"> / открытие/</w:t>
      </w:r>
    </w:p>
    <w:p w:rsidR="0003211B" w:rsidRDefault="0003211B" w:rsidP="0003211B">
      <w:pPr>
        <w:spacing w:after="0"/>
        <w:ind w:left="2832" w:firstLine="708"/>
      </w:pPr>
      <w:r>
        <w:t xml:space="preserve"> </w:t>
      </w:r>
      <w:proofErr w:type="spellStart"/>
      <w:r>
        <w:t>Тоноян</w:t>
      </w:r>
      <w:proofErr w:type="spellEnd"/>
      <w:r>
        <w:t xml:space="preserve"> / открытие/</w:t>
      </w:r>
    </w:p>
    <w:p w:rsidR="008C10D7" w:rsidRDefault="0003211B" w:rsidP="0003211B">
      <w:r w:rsidRPr="00D55677">
        <w:rPr>
          <w:b/>
        </w:rPr>
        <w:t>Секретарь комиссии:</w:t>
      </w:r>
      <w:r>
        <w:t xml:space="preserve"> </w:t>
      </w:r>
      <w:r>
        <w:tab/>
      </w:r>
      <w:r>
        <w:tab/>
      </w:r>
      <w:r>
        <w:tab/>
        <w:t xml:space="preserve">А. </w:t>
      </w:r>
      <w:proofErr w:type="spellStart"/>
      <w:r>
        <w:t>Мадатян</w:t>
      </w:r>
      <w:proofErr w:type="spellEnd"/>
    </w:p>
    <w:p w:rsidR="008C10D7" w:rsidRDefault="008C10D7" w:rsidP="008C10D7">
      <w:r w:rsidRPr="0003211B">
        <w:rPr>
          <w:b/>
        </w:rPr>
        <w:t xml:space="preserve">Директор ООО» Петросян </w:t>
      </w:r>
      <w:proofErr w:type="spellStart"/>
      <w:r w:rsidRPr="0003211B">
        <w:rPr>
          <w:b/>
        </w:rPr>
        <w:t>Холдинк</w:t>
      </w:r>
      <w:proofErr w:type="spellEnd"/>
      <w:r w:rsidRPr="0003211B">
        <w:rPr>
          <w:b/>
        </w:rPr>
        <w:t xml:space="preserve"> "</w:t>
      </w:r>
      <w:r>
        <w:t xml:space="preserve"> Н. </w:t>
      </w:r>
      <w:proofErr w:type="spellStart"/>
      <w:r>
        <w:t>Хлхатян</w:t>
      </w:r>
      <w:proofErr w:type="spellEnd"/>
    </w:p>
    <w:p w:rsidR="008C10D7" w:rsidRPr="0003211B" w:rsidRDefault="008C10D7" w:rsidP="0003211B">
      <w:pPr>
        <w:jc w:val="both"/>
        <w:rPr>
          <w:b/>
        </w:rPr>
      </w:pPr>
      <w:r w:rsidRPr="0003211B">
        <w:rPr>
          <w:b/>
        </w:rPr>
        <w:t>12. О ведении переговоров с участником, подавшим заявку на закупочный процесс;</w:t>
      </w:r>
    </w:p>
    <w:p w:rsidR="008C10D7" w:rsidRDefault="008C10D7" w:rsidP="0003211B">
      <w:pPr>
        <w:jc w:val="both"/>
      </w:pPr>
      <w:r>
        <w:t>12.1 в связи с отсутствием представителей ООО «ФЛАММО», ООО «</w:t>
      </w:r>
      <w:proofErr w:type="spellStart"/>
      <w:r>
        <w:t>Экомикс</w:t>
      </w:r>
      <w:proofErr w:type="spellEnd"/>
      <w:r>
        <w:t>» и ООО "ПРОФ-офис" цены на них оставить неизменными:</w:t>
      </w:r>
    </w:p>
    <w:p w:rsidR="008C10D7" w:rsidRPr="0003211B" w:rsidRDefault="008C10D7" w:rsidP="0003211B">
      <w:pPr>
        <w:jc w:val="center"/>
        <w:rPr>
          <w:b/>
        </w:rPr>
      </w:pPr>
      <w:r w:rsidRPr="0003211B">
        <w:rPr>
          <w:b/>
        </w:rPr>
        <w:t>Принято решение за 5, против 0:</w:t>
      </w:r>
    </w:p>
    <w:p w:rsidR="008C10D7" w:rsidRDefault="008C10D7" w:rsidP="0003211B">
      <w:pPr>
        <w:jc w:val="both"/>
      </w:pPr>
      <w:r>
        <w:t>12.2. с целью снижения цены, предложенной ООО» Петросян Холдинг " на 6-ю порцию, организовать переговоры, установив 5-минутное время:</w:t>
      </w:r>
    </w:p>
    <w:p w:rsidR="008C10D7" w:rsidRPr="0003211B" w:rsidRDefault="008C10D7" w:rsidP="0003211B">
      <w:pPr>
        <w:jc w:val="center"/>
        <w:rPr>
          <w:b/>
        </w:rPr>
      </w:pPr>
      <w:r w:rsidRPr="0003211B">
        <w:rPr>
          <w:b/>
        </w:rPr>
        <w:t>Принято решение за 5, против 0:</w:t>
      </w:r>
    </w:p>
    <w:p w:rsidR="008C10D7" w:rsidRDefault="008C10D7" w:rsidP="008C10D7">
      <w:r>
        <w:t>12.3 в конце периода времени, установленного для ведения одновременных переговоров, ООО «</w:t>
      </w:r>
      <w:proofErr w:type="spellStart"/>
      <w:r>
        <w:t>Петосян</w:t>
      </w:r>
      <w:proofErr w:type="spellEnd"/>
      <w:r>
        <w:t xml:space="preserve"> Холдинг» представило следующее предложение (за основу-приложение 1):</w:t>
      </w:r>
    </w:p>
    <w:p w:rsidR="0003211B" w:rsidRDefault="0003211B" w:rsidP="008C10D7"/>
    <w:p w:rsidR="0003211B" w:rsidRDefault="0003211B" w:rsidP="008C10D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6"/>
        <w:gridCol w:w="1781"/>
        <w:gridCol w:w="2095"/>
        <w:gridCol w:w="2179"/>
        <w:gridCol w:w="1403"/>
        <w:gridCol w:w="1403"/>
        <w:gridCol w:w="1403"/>
        <w:gridCol w:w="1403"/>
        <w:gridCol w:w="1450"/>
        <w:gridCol w:w="1403"/>
      </w:tblGrid>
      <w:tr w:rsidR="0003211B" w:rsidTr="002E3D90">
        <w:tc>
          <w:tcPr>
            <w:tcW w:w="1456" w:type="dxa"/>
            <w:vAlign w:val="center"/>
          </w:tcPr>
          <w:p w:rsidR="0003211B" w:rsidRDefault="0003211B" w:rsidP="002E3D9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Չափաբաժնի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համարը</w:t>
            </w:r>
            <w:proofErr w:type="spellEnd"/>
          </w:p>
        </w:tc>
        <w:tc>
          <w:tcPr>
            <w:tcW w:w="1781" w:type="dxa"/>
            <w:vAlign w:val="center"/>
          </w:tcPr>
          <w:p w:rsidR="0003211B" w:rsidRDefault="0003211B" w:rsidP="002E3D9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Նախահաշվային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գինը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, ՀՀ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12739" w:type="dxa"/>
            <w:gridSpan w:val="8"/>
            <w:vAlign w:val="center"/>
          </w:tcPr>
          <w:p w:rsidR="0003211B" w:rsidRDefault="0003211B" w:rsidP="002E3D9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Մասնակցի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անվանումը</w:t>
            </w:r>
            <w:proofErr w:type="spellEnd"/>
          </w:p>
        </w:tc>
      </w:tr>
      <w:tr w:rsidR="0003211B" w:rsidTr="002E3D90">
        <w:tc>
          <w:tcPr>
            <w:tcW w:w="1456" w:type="dxa"/>
          </w:tcPr>
          <w:p w:rsidR="0003211B" w:rsidRDefault="0003211B" w:rsidP="002E3D90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</w:tcPr>
          <w:p w:rsidR="0003211B" w:rsidRDefault="0003211B" w:rsidP="002E3D90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4274" w:type="dxa"/>
            <w:gridSpan w:val="2"/>
            <w:vAlign w:val="center"/>
          </w:tcPr>
          <w:p w:rsidR="0003211B" w:rsidRPr="00CE46D1" w:rsidRDefault="0003211B" w:rsidP="002E3D9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E46D1">
              <w:rPr>
                <w:rFonts w:ascii="GHEA Grapalat" w:hAnsi="GHEA Grapalat" w:cs="Arial"/>
                <w:sz w:val="20"/>
                <w:szCs w:val="20"/>
              </w:rPr>
              <w:t>Պետրոսյան</w:t>
            </w:r>
            <w:proofErr w:type="spellEnd"/>
            <w:r w:rsidRPr="00CE46D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E46D1">
              <w:rPr>
                <w:rFonts w:ascii="GHEA Grapalat" w:hAnsi="GHEA Grapalat" w:cs="Arial"/>
                <w:sz w:val="20"/>
                <w:szCs w:val="20"/>
              </w:rPr>
              <w:t>Հոլդինգ</w:t>
            </w:r>
            <w:proofErr w:type="spellEnd"/>
            <w:r w:rsidRPr="00CE46D1">
              <w:rPr>
                <w:rFonts w:ascii="GHEA Grapalat" w:hAnsi="GHEA Grapalat" w:cs="Arial"/>
                <w:sz w:val="20"/>
                <w:szCs w:val="20"/>
              </w:rPr>
              <w:t xml:space="preserve"> ՍՊԸ</w:t>
            </w:r>
          </w:p>
        </w:tc>
        <w:tc>
          <w:tcPr>
            <w:tcW w:w="2806" w:type="dxa"/>
            <w:gridSpan w:val="2"/>
            <w:vAlign w:val="center"/>
          </w:tcPr>
          <w:p w:rsidR="0003211B" w:rsidRPr="00CE46D1" w:rsidRDefault="0003211B" w:rsidP="002E3D9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E46D1">
              <w:rPr>
                <w:rFonts w:ascii="GHEA Grapalat" w:hAnsi="GHEA Grapalat" w:cs="Arial"/>
                <w:sz w:val="20"/>
                <w:szCs w:val="20"/>
              </w:rPr>
              <w:t>ՊՐՈՖ-ՕՖԻՍ ՍՊԸ</w:t>
            </w:r>
          </w:p>
        </w:tc>
        <w:tc>
          <w:tcPr>
            <w:tcW w:w="2806" w:type="dxa"/>
            <w:gridSpan w:val="2"/>
            <w:vAlign w:val="center"/>
          </w:tcPr>
          <w:p w:rsidR="0003211B" w:rsidRPr="00CE46D1" w:rsidRDefault="0003211B" w:rsidP="002E3D9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E46D1">
              <w:rPr>
                <w:rFonts w:ascii="GHEA Grapalat" w:hAnsi="GHEA Grapalat" w:cs="Arial"/>
                <w:sz w:val="20"/>
                <w:szCs w:val="20"/>
              </w:rPr>
              <w:t>Էկոմիքս</w:t>
            </w:r>
            <w:proofErr w:type="spellEnd"/>
            <w:r w:rsidRPr="00CE46D1">
              <w:rPr>
                <w:rFonts w:ascii="GHEA Grapalat" w:hAnsi="GHEA Grapalat" w:cs="Arial"/>
                <w:sz w:val="20"/>
                <w:szCs w:val="20"/>
              </w:rPr>
              <w:t xml:space="preserve"> ՍՊԸ</w:t>
            </w:r>
          </w:p>
        </w:tc>
        <w:tc>
          <w:tcPr>
            <w:tcW w:w="2853" w:type="dxa"/>
            <w:gridSpan w:val="2"/>
            <w:vAlign w:val="center"/>
          </w:tcPr>
          <w:p w:rsidR="0003211B" w:rsidRPr="00CE46D1" w:rsidRDefault="0003211B" w:rsidP="002E3D9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E46D1">
              <w:rPr>
                <w:rFonts w:ascii="GHEA Grapalat" w:hAnsi="GHEA Grapalat" w:cs="Arial"/>
                <w:sz w:val="20"/>
                <w:szCs w:val="20"/>
              </w:rPr>
              <w:t>ԲԼԱՄՄՈ</w:t>
            </w:r>
          </w:p>
        </w:tc>
      </w:tr>
      <w:tr w:rsidR="0003211B" w:rsidRPr="0003211B" w:rsidTr="002E3D90">
        <w:tc>
          <w:tcPr>
            <w:tcW w:w="1456" w:type="dxa"/>
          </w:tcPr>
          <w:p w:rsidR="0003211B" w:rsidRDefault="0003211B" w:rsidP="002E3D90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</w:tcPr>
          <w:p w:rsidR="0003211B" w:rsidRDefault="0003211B" w:rsidP="002E3D90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4274" w:type="dxa"/>
            <w:gridSpan w:val="2"/>
            <w:vAlign w:val="center"/>
          </w:tcPr>
          <w:p w:rsidR="0003211B" w:rsidRDefault="0003211B" w:rsidP="002E3D9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Բանակցությունների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արդյունքում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առաջարկված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գինը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, ՀՀ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8465" w:type="dxa"/>
            <w:gridSpan w:val="6"/>
            <w:vAlign w:val="center"/>
          </w:tcPr>
          <w:p w:rsidR="0003211B" w:rsidRDefault="0003211B" w:rsidP="002E3D90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Անփոփոխ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թողնված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գինը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, ՀՀ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դրամ</w:t>
            </w:r>
            <w:proofErr w:type="spellEnd"/>
          </w:p>
        </w:tc>
      </w:tr>
      <w:tr w:rsidR="0003211B" w:rsidTr="002E3D90">
        <w:tc>
          <w:tcPr>
            <w:tcW w:w="1456" w:type="dxa"/>
          </w:tcPr>
          <w:p w:rsidR="0003211B" w:rsidRDefault="0003211B" w:rsidP="0003211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</w:tcPr>
          <w:p w:rsidR="0003211B" w:rsidRDefault="0003211B" w:rsidP="0003211B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095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Без НДС</w:t>
            </w:r>
          </w:p>
        </w:tc>
        <w:tc>
          <w:tcPr>
            <w:tcW w:w="2179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 xml:space="preserve">С </w:t>
            </w:r>
            <w:r>
              <w:t>НДС</w:t>
            </w:r>
          </w:p>
        </w:tc>
        <w:tc>
          <w:tcPr>
            <w:tcW w:w="1403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Без НДС</w:t>
            </w:r>
          </w:p>
        </w:tc>
        <w:tc>
          <w:tcPr>
            <w:tcW w:w="1403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 xml:space="preserve">С </w:t>
            </w:r>
            <w:r>
              <w:t>НДС</w:t>
            </w:r>
          </w:p>
        </w:tc>
        <w:tc>
          <w:tcPr>
            <w:tcW w:w="1403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Без НДС</w:t>
            </w:r>
          </w:p>
        </w:tc>
        <w:tc>
          <w:tcPr>
            <w:tcW w:w="1403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 xml:space="preserve">С </w:t>
            </w:r>
            <w:r>
              <w:t>НДС</w:t>
            </w:r>
          </w:p>
        </w:tc>
        <w:tc>
          <w:tcPr>
            <w:tcW w:w="1450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t>Без НДС</w:t>
            </w:r>
          </w:p>
        </w:tc>
        <w:tc>
          <w:tcPr>
            <w:tcW w:w="1403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lang w:val="en-US"/>
              </w:rPr>
              <w:t xml:space="preserve">С </w:t>
            </w:r>
            <w:r>
              <w:t>НДС</w:t>
            </w:r>
          </w:p>
        </w:tc>
      </w:tr>
      <w:tr w:rsidR="0003211B" w:rsidTr="002E3D90">
        <w:tc>
          <w:tcPr>
            <w:tcW w:w="1456" w:type="dxa"/>
            <w:vAlign w:val="center"/>
          </w:tcPr>
          <w:p w:rsidR="0003211B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781" w:type="dxa"/>
            <w:vAlign w:val="center"/>
          </w:tcPr>
          <w:p w:rsidR="0003211B" w:rsidRPr="00487659" w:rsidRDefault="0003211B" w:rsidP="0003211B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000</w:t>
            </w:r>
          </w:p>
        </w:tc>
        <w:tc>
          <w:tcPr>
            <w:tcW w:w="2095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403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403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403" w:type="dxa"/>
            <w:vAlign w:val="center"/>
          </w:tcPr>
          <w:p w:rsidR="0003211B" w:rsidRPr="00D0780F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20500</w:t>
            </w:r>
          </w:p>
        </w:tc>
        <w:tc>
          <w:tcPr>
            <w:tcW w:w="1403" w:type="dxa"/>
            <w:vAlign w:val="center"/>
          </w:tcPr>
          <w:p w:rsidR="0003211B" w:rsidRPr="00743BE1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24600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450" w:type="dxa"/>
            <w:vAlign w:val="center"/>
          </w:tcPr>
          <w:p w:rsidR="0003211B" w:rsidRPr="00D0780F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23750</w:t>
            </w:r>
          </w:p>
        </w:tc>
        <w:tc>
          <w:tcPr>
            <w:tcW w:w="1403" w:type="dxa"/>
            <w:vAlign w:val="center"/>
          </w:tcPr>
          <w:p w:rsidR="0003211B" w:rsidRPr="00743BE1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28500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</w:tr>
      <w:tr w:rsidR="0003211B" w:rsidTr="002E3D90">
        <w:tc>
          <w:tcPr>
            <w:tcW w:w="1456" w:type="dxa"/>
            <w:vAlign w:val="center"/>
          </w:tcPr>
          <w:p w:rsidR="0003211B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781" w:type="dxa"/>
            <w:vAlign w:val="center"/>
          </w:tcPr>
          <w:p w:rsidR="0003211B" w:rsidRDefault="0003211B" w:rsidP="0003211B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16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2095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403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403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403" w:type="dxa"/>
            <w:vAlign w:val="center"/>
          </w:tcPr>
          <w:p w:rsidR="0003211B" w:rsidRPr="00D0780F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32800</w:t>
            </w:r>
          </w:p>
        </w:tc>
        <w:tc>
          <w:tcPr>
            <w:tcW w:w="1403" w:type="dxa"/>
            <w:vAlign w:val="center"/>
          </w:tcPr>
          <w:p w:rsidR="0003211B" w:rsidRPr="00743BE1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39360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450" w:type="dxa"/>
            <w:vAlign w:val="center"/>
          </w:tcPr>
          <w:p w:rsidR="0003211B" w:rsidRPr="00D0780F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38000</w:t>
            </w:r>
          </w:p>
        </w:tc>
        <w:tc>
          <w:tcPr>
            <w:tcW w:w="1403" w:type="dxa"/>
            <w:vAlign w:val="center"/>
          </w:tcPr>
          <w:p w:rsidR="0003211B" w:rsidRPr="00743BE1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45600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</w:tr>
      <w:tr w:rsidR="0003211B" w:rsidTr="002E3D90">
        <w:tc>
          <w:tcPr>
            <w:tcW w:w="1456" w:type="dxa"/>
            <w:vAlign w:val="center"/>
          </w:tcPr>
          <w:p w:rsidR="0003211B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781" w:type="dxa"/>
            <w:vAlign w:val="center"/>
          </w:tcPr>
          <w:p w:rsidR="0003211B" w:rsidRPr="00487659" w:rsidRDefault="0003211B" w:rsidP="0003211B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300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2095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85000</w:t>
            </w:r>
          </w:p>
        </w:tc>
        <w:tc>
          <w:tcPr>
            <w:tcW w:w="2179" w:type="dxa"/>
            <w:vAlign w:val="center"/>
          </w:tcPr>
          <w:p w:rsidR="0003211B" w:rsidRDefault="0003211B" w:rsidP="0003211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102000</w:t>
            </w:r>
          </w:p>
        </w:tc>
        <w:tc>
          <w:tcPr>
            <w:tcW w:w="1403" w:type="dxa"/>
            <w:vAlign w:val="center"/>
          </w:tcPr>
          <w:p w:rsidR="0003211B" w:rsidRPr="00D0780F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195833,33</w:t>
            </w:r>
          </w:p>
        </w:tc>
        <w:tc>
          <w:tcPr>
            <w:tcW w:w="1403" w:type="dxa"/>
            <w:vAlign w:val="center"/>
          </w:tcPr>
          <w:p w:rsidR="0003211B" w:rsidRPr="00D0780F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235000</w:t>
            </w:r>
          </w:p>
        </w:tc>
        <w:tc>
          <w:tcPr>
            <w:tcW w:w="1403" w:type="dxa"/>
            <w:vAlign w:val="center"/>
          </w:tcPr>
          <w:p w:rsidR="0003211B" w:rsidRPr="00D0780F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118333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403" w:type="dxa"/>
            <w:vAlign w:val="center"/>
          </w:tcPr>
          <w:p w:rsidR="0003211B" w:rsidRPr="00D0780F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142000</w:t>
            </w:r>
          </w:p>
        </w:tc>
        <w:tc>
          <w:tcPr>
            <w:tcW w:w="1450" w:type="dxa"/>
            <w:vAlign w:val="center"/>
          </w:tcPr>
          <w:p w:rsidR="0003211B" w:rsidRPr="00D0780F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87500</w:t>
            </w:r>
          </w:p>
        </w:tc>
        <w:tc>
          <w:tcPr>
            <w:tcW w:w="1403" w:type="dxa"/>
            <w:vAlign w:val="center"/>
          </w:tcPr>
          <w:p w:rsidR="0003211B" w:rsidRPr="00D0780F" w:rsidRDefault="0003211B" w:rsidP="0003211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105000</w:t>
            </w:r>
          </w:p>
        </w:tc>
      </w:tr>
    </w:tbl>
    <w:p w:rsidR="008C10D7" w:rsidRDefault="008C10D7" w:rsidP="008C10D7">
      <w:r>
        <w:t>* Цена превышает сметную цену</w:t>
      </w:r>
    </w:p>
    <w:p w:rsidR="008C10D7" w:rsidRPr="00A6156C" w:rsidRDefault="008C10D7" w:rsidP="00A6156C">
      <w:pPr>
        <w:jc w:val="both"/>
        <w:rPr>
          <w:b/>
        </w:rPr>
      </w:pPr>
      <w:r w:rsidRPr="00A6156C">
        <w:rPr>
          <w:b/>
        </w:rPr>
        <w:t>13. О процессе оценки заявок оценочной комиссии;</w:t>
      </w:r>
    </w:p>
    <w:p w:rsidR="008C10D7" w:rsidRDefault="008C10D7" w:rsidP="00A6156C">
      <w:pPr>
        <w:jc w:val="both"/>
      </w:pPr>
      <w:r>
        <w:t>13.1. основываясь на результатах переговоров, продолжить процесс оценки заявок по системе ARMEPS в соответствии с Порядком организации закупок в электронном виде:</w:t>
      </w:r>
    </w:p>
    <w:p w:rsidR="008C10D7" w:rsidRPr="00A6156C" w:rsidRDefault="008C10D7" w:rsidP="00A6156C">
      <w:pPr>
        <w:jc w:val="center"/>
        <w:rPr>
          <w:b/>
        </w:rPr>
      </w:pPr>
      <w:r w:rsidRPr="00A6156C">
        <w:rPr>
          <w:b/>
        </w:rPr>
        <w:t>Принято решение за 5, против 0:</w:t>
      </w:r>
    </w:p>
    <w:p w:rsidR="008C10D7" w:rsidRPr="00A6156C" w:rsidRDefault="008C10D7" w:rsidP="008C10D7">
      <w:pPr>
        <w:rPr>
          <w:b/>
        </w:rPr>
      </w:pPr>
      <w:r w:rsidRPr="00A6156C">
        <w:rPr>
          <w:b/>
        </w:rPr>
        <w:t>14. Данные об участниках, занявших первое и последующее место;</w:t>
      </w:r>
    </w:p>
    <w:p w:rsidR="008C10D7" w:rsidRDefault="008C10D7" w:rsidP="008C10D7">
      <w:r>
        <w:t>14.</w:t>
      </w:r>
      <w:proofErr w:type="gramStart"/>
      <w:r>
        <w:t>1.на</w:t>
      </w:r>
      <w:proofErr w:type="gramEnd"/>
      <w:r>
        <w:t xml:space="preserve"> основании статьи 34 Закона РА "О закупках":</w:t>
      </w:r>
    </w:p>
    <w:p w:rsidR="008C10D7" w:rsidRPr="00A6156C" w:rsidRDefault="008C10D7" w:rsidP="008C10D7">
      <w:pPr>
        <w:rPr>
          <w:b/>
          <w:u w:val="single"/>
        </w:rPr>
      </w:pPr>
      <w:r w:rsidRPr="00A6156C">
        <w:rPr>
          <w:b/>
          <w:u w:val="single"/>
        </w:rPr>
        <w:t>Участников, занявших 1-е место (избранных участников) признать:</w:t>
      </w:r>
    </w:p>
    <w:p w:rsidR="008C10D7" w:rsidRDefault="008C10D7" w:rsidP="008C10D7">
      <w:r>
        <w:t>ООО "БЛАММО" - по 3-й, 9-й, 11-й и 13-й порции;</w:t>
      </w:r>
    </w:p>
    <w:p w:rsidR="008C10D7" w:rsidRDefault="008C10D7" w:rsidP="008C10D7">
      <w:r>
        <w:t>Компания "</w:t>
      </w:r>
      <w:proofErr w:type="spellStart"/>
      <w:r>
        <w:t>Экомикс</w:t>
      </w:r>
      <w:proofErr w:type="spellEnd"/>
      <w:r>
        <w:t>" - 4-ая, 5-ая, 12-ая, 15-ая и 16-ая порции;</w:t>
      </w:r>
    </w:p>
    <w:p w:rsidR="008C10D7" w:rsidRDefault="008C10D7" w:rsidP="008C10D7">
      <w:r>
        <w:t>ООО Петросян Холдинг по 6-ой, 7-ой, 8-ой, 10-ой и 14-ой частям;</w:t>
      </w:r>
    </w:p>
    <w:p w:rsidR="008C10D7" w:rsidRPr="00A6156C" w:rsidRDefault="008C10D7" w:rsidP="008C10D7">
      <w:pPr>
        <w:rPr>
          <w:b/>
          <w:u w:val="single"/>
        </w:rPr>
      </w:pPr>
      <w:r w:rsidRPr="00A6156C">
        <w:rPr>
          <w:b/>
          <w:u w:val="single"/>
        </w:rPr>
        <w:t>Участников, занявших 2-е место, признать:</w:t>
      </w:r>
    </w:p>
    <w:p w:rsidR="008C10D7" w:rsidRDefault="008C10D7" w:rsidP="008C10D7">
      <w:r>
        <w:t>ООО "</w:t>
      </w:r>
      <w:proofErr w:type="spellStart"/>
      <w:r>
        <w:t>Экомикс</w:t>
      </w:r>
      <w:proofErr w:type="spellEnd"/>
      <w:r>
        <w:t>" - 3-я, 7-я, 8-я, 11-я и 13-я порции;</w:t>
      </w:r>
    </w:p>
    <w:p w:rsidR="008C10D7" w:rsidRDefault="008C10D7" w:rsidP="008C10D7">
      <w:r>
        <w:t>ООО "БЛАММО" - 4, 5, 6, 10 и 14 порции;</w:t>
      </w:r>
    </w:p>
    <w:p w:rsidR="008C10D7" w:rsidRDefault="008C10D7" w:rsidP="008C10D7">
      <w:r>
        <w:t>ООО ПРОФ-офис по части 9-ой дозы;</w:t>
      </w:r>
    </w:p>
    <w:p w:rsidR="008C10D7" w:rsidRDefault="008C10D7" w:rsidP="008C10D7">
      <w:r>
        <w:t>ООО Петросян Холдинг по части 12-ой и 16-ой частей;</w:t>
      </w:r>
    </w:p>
    <w:p w:rsidR="008C10D7" w:rsidRPr="00A6156C" w:rsidRDefault="008C10D7" w:rsidP="008C10D7">
      <w:pPr>
        <w:rPr>
          <w:b/>
          <w:u w:val="single"/>
        </w:rPr>
      </w:pPr>
      <w:r w:rsidRPr="00A6156C">
        <w:rPr>
          <w:b/>
          <w:u w:val="single"/>
        </w:rPr>
        <w:t>Участников, занявших 3-е место, признать:</w:t>
      </w:r>
    </w:p>
    <w:p w:rsidR="008C10D7" w:rsidRDefault="008C10D7" w:rsidP="008C10D7">
      <w:r>
        <w:t xml:space="preserve">ООО </w:t>
      </w:r>
      <w:proofErr w:type="spellStart"/>
      <w:r>
        <w:t>Экомикс</w:t>
      </w:r>
      <w:proofErr w:type="spellEnd"/>
      <w:r>
        <w:t xml:space="preserve"> по 6-ой, 10-ой и 14-ой частям;</w:t>
      </w:r>
    </w:p>
    <w:p w:rsidR="008C10D7" w:rsidRDefault="008C10D7" w:rsidP="008C10D7">
      <w:r>
        <w:lastRenderedPageBreak/>
        <w:t>ООО "БЛАММО" - по части 7, 8 и 12 порций;</w:t>
      </w:r>
    </w:p>
    <w:p w:rsidR="008C10D7" w:rsidRDefault="008C10D7" w:rsidP="008C10D7">
      <w:r>
        <w:t>ООО Петросян Холдинг по части 13-ой дозы;</w:t>
      </w:r>
    </w:p>
    <w:p w:rsidR="008C10D7" w:rsidRPr="00A6156C" w:rsidRDefault="008C10D7" w:rsidP="008C10D7">
      <w:pPr>
        <w:rPr>
          <w:b/>
        </w:rPr>
      </w:pPr>
      <w:r w:rsidRPr="00A6156C">
        <w:rPr>
          <w:b/>
        </w:rPr>
        <w:t>Участников, занявших 4-е место, признать:</w:t>
      </w:r>
    </w:p>
    <w:p w:rsidR="008C10D7" w:rsidRDefault="008C10D7" w:rsidP="008C10D7">
      <w:r>
        <w:t>ООО ПРОФ-офис по 6-ой и 13-ой порции;</w:t>
      </w:r>
    </w:p>
    <w:p w:rsidR="008C10D7" w:rsidRPr="00A6156C" w:rsidRDefault="008C10D7" w:rsidP="00A6156C">
      <w:pPr>
        <w:jc w:val="center"/>
        <w:rPr>
          <w:b/>
        </w:rPr>
      </w:pPr>
      <w:r w:rsidRPr="00A6156C">
        <w:rPr>
          <w:b/>
        </w:rPr>
        <w:t>Принято решение за 5, против 0:</w:t>
      </w:r>
    </w:p>
    <w:p w:rsidR="008C10D7" w:rsidRDefault="008C10D7" w:rsidP="008C10D7"/>
    <w:p w:rsidR="008C10D7" w:rsidRPr="00A6156C" w:rsidRDefault="008C10D7" w:rsidP="00A6156C">
      <w:pPr>
        <w:jc w:val="both"/>
        <w:rPr>
          <w:b/>
        </w:rPr>
      </w:pPr>
      <w:r w:rsidRPr="00A6156C">
        <w:rPr>
          <w:b/>
        </w:rPr>
        <w:t xml:space="preserve">14.2 учитывая результаты переговоров, указанных в пункте 12.3 настоящего Протокола, отклонить заявку ООО "БЛАММО «по части 1-ой и 2-ой частей, заявку ООО» </w:t>
      </w:r>
      <w:proofErr w:type="spellStart"/>
      <w:r w:rsidRPr="00A6156C">
        <w:rPr>
          <w:b/>
        </w:rPr>
        <w:t>Экомикс</w:t>
      </w:r>
      <w:proofErr w:type="spellEnd"/>
      <w:r w:rsidRPr="00A6156C">
        <w:rPr>
          <w:b/>
        </w:rPr>
        <w:t>" на основании неудовлетворения требований, установленных приглашением по части 1-ой и 2-ой частей, с обоснованием превышения предложенных цен в результате переговоров по снижению цен, с обоснованием превышения сметной цены:</w:t>
      </w:r>
    </w:p>
    <w:p w:rsidR="008C10D7" w:rsidRPr="00A6156C" w:rsidRDefault="008C10D7" w:rsidP="00A6156C">
      <w:pPr>
        <w:jc w:val="center"/>
        <w:rPr>
          <w:b/>
        </w:rPr>
      </w:pPr>
      <w:r w:rsidRPr="00A6156C">
        <w:rPr>
          <w:b/>
        </w:rPr>
        <w:t>Принято решение за 5, против 0:</w:t>
      </w:r>
    </w:p>
    <w:p w:rsidR="00B33784" w:rsidRDefault="00A6156C" w:rsidP="00A6156C">
      <w:pPr>
        <w:jc w:val="both"/>
        <w:rPr>
          <w:b/>
        </w:rPr>
      </w:pPr>
      <w:r w:rsidRPr="00A6156C">
        <w:rPr>
          <w:b/>
        </w:rPr>
        <w:t xml:space="preserve">14.3. принимая за основу пункт 4.2 настоящего Протокола отклонить заявку ООО </w:t>
      </w:r>
      <w:proofErr w:type="spellStart"/>
      <w:r w:rsidRPr="00A6156C">
        <w:rPr>
          <w:b/>
        </w:rPr>
        <w:t>Хас</w:t>
      </w:r>
      <w:proofErr w:type="spellEnd"/>
      <w:r w:rsidRPr="00A6156C">
        <w:rPr>
          <w:b/>
        </w:rPr>
        <w:t>-ХАЗ на основании неудовлетворения требований приглашения:</w:t>
      </w:r>
    </w:p>
    <w:p w:rsidR="00A6156C" w:rsidRPr="00A6156C" w:rsidRDefault="00A6156C" w:rsidP="00A6156C">
      <w:pPr>
        <w:jc w:val="both"/>
        <w:rPr>
          <w:b/>
        </w:rPr>
      </w:pPr>
      <w:r w:rsidRPr="00A6156C">
        <w:rPr>
          <w:b/>
        </w:rPr>
        <w:t>14.4. принимая за основу пункт 5.5 настоящего Протокола, отказать ООО микориза в удовлетворении требований приглашения:</w:t>
      </w:r>
    </w:p>
    <w:p w:rsidR="00A6156C" w:rsidRPr="00A6156C" w:rsidRDefault="00A6156C" w:rsidP="00A6156C">
      <w:pPr>
        <w:jc w:val="both"/>
        <w:rPr>
          <w:b/>
        </w:rPr>
      </w:pPr>
    </w:p>
    <w:p w:rsidR="00A6156C" w:rsidRPr="00A6156C" w:rsidRDefault="00A6156C" w:rsidP="00A6156C">
      <w:pPr>
        <w:jc w:val="both"/>
        <w:rPr>
          <w:b/>
        </w:rPr>
      </w:pPr>
      <w:r w:rsidRPr="00A6156C">
        <w:rPr>
          <w:b/>
        </w:rPr>
        <w:t>15. О результатах оценки:</w:t>
      </w:r>
    </w:p>
    <w:p w:rsidR="00A6156C" w:rsidRPr="00A6156C" w:rsidRDefault="00A6156C" w:rsidP="00A6156C">
      <w:pPr>
        <w:jc w:val="both"/>
        <w:rPr>
          <w:b/>
        </w:rPr>
      </w:pPr>
      <w:r w:rsidRPr="00A6156C">
        <w:rPr>
          <w:b/>
        </w:rPr>
        <w:t xml:space="preserve">15.1. </w:t>
      </w:r>
      <w:r w:rsidRPr="00A6156C">
        <w:t>утвердить текст заявления о заключении договора, согласно которому, согласно статье 10 Закона РА "О закупках", установить срок бездействия со дня, следующего за днем публикации объявления о заключении договора, до 5 календарного дня включительно, в соответствии с Порядком организации закупок в электронном виде избранному участнику по системе ARMEPS, представить предложение о заключении договора:</w:t>
      </w:r>
    </w:p>
    <w:p w:rsidR="00A6156C" w:rsidRPr="00A6156C" w:rsidRDefault="00A6156C" w:rsidP="00A6156C">
      <w:pPr>
        <w:jc w:val="center"/>
        <w:rPr>
          <w:b/>
        </w:rPr>
      </w:pPr>
      <w:r w:rsidRPr="00A6156C">
        <w:rPr>
          <w:b/>
        </w:rPr>
        <w:t>Принято решение за 5, против 0:</w:t>
      </w:r>
    </w:p>
    <w:p w:rsidR="00A6156C" w:rsidRPr="00A6156C" w:rsidRDefault="00A6156C" w:rsidP="00A6156C">
      <w:pPr>
        <w:jc w:val="both"/>
        <w:rPr>
          <w:b/>
        </w:rPr>
      </w:pPr>
    </w:p>
    <w:p w:rsidR="00A6156C" w:rsidRPr="00A6156C" w:rsidRDefault="00A6156C" w:rsidP="00A6156C">
      <w:pPr>
        <w:jc w:val="both"/>
        <w:rPr>
          <w:b/>
        </w:rPr>
      </w:pPr>
      <w:r w:rsidRPr="00A6156C">
        <w:rPr>
          <w:b/>
        </w:rPr>
        <w:t>15.2. основываясь на подпункте 1 пункта 1 статьи 37 Закона РА "О закупках", никто из заявок не соответствует условиям приглашения:</w:t>
      </w:r>
    </w:p>
    <w:p w:rsidR="00A6156C" w:rsidRPr="00A6156C" w:rsidRDefault="00A6156C" w:rsidP="00A6156C">
      <w:pPr>
        <w:jc w:val="center"/>
        <w:rPr>
          <w:b/>
        </w:rPr>
      </w:pPr>
      <w:r w:rsidRPr="00A6156C">
        <w:rPr>
          <w:b/>
        </w:rPr>
        <w:t>Принято решение за 5, против 0:</w:t>
      </w:r>
    </w:p>
    <w:p w:rsidR="00A6156C" w:rsidRPr="00A6156C" w:rsidRDefault="00A6156C" w:rsidP="00A6156C">
      <w:pPr>
        <w:jc w:val="both"/>
        <w:rPr>
          <w:b/>
        </w:rPr>
      </w:pPr>
    </w:p>
    <w:p w:rsidR="00A6156C" w:rsidRPr="00A6156C" w:rsidRDefault="00A6156C" w:rsidP="00A6156C">
      <w:pPr>
        <w:jc w:val="both"/>
        <w:rPr>
          <w:b/>
        </w:rPr>
      </w:pPr>
      <w:r w:rsidRPr="00A6156C">
        <w:rPr>
          <w:b/>
        </w:rPr>
        <w:t xml:space="preserve">Комиссия по оценке по коду </w:t>
      </w:r>
      <w:r w:rsidRPr="0045618B">
        <w:rPr>
          <w:rFonts w:ascii="GHEA Grapalat" w:hAnsi="GHEA Grapalat"/>
          <w:b/>
          <w:sz w:val="20"/>
          <w:lang w:val="en-US"/>
        </w:rPr>
        <w:t>ՀՀԿԳՄՍՆԳՀԱՊՁԲ</w:t>
      </w:r>
      <w:r w:rsidRPr="00A6156C">
        <w:rPr>
          <w:rFonts w:ascii="GHEA Grapalat" w:hAnsi="GHEA Grapalat"/>
          <w:b/>
          <w:sz w:val="20"/>
        </w:rPr>
        <w:t>-20/51</w:t>
      </w:r>
      <w:bookmarkStart w:id="0" w:name="_GoBack"/>
      <w:bookmarkEnd w:id="0"/>
    </w:p>
    <w:sectPr w:rsidR="00A6156C" w:rsidRPr="00A6156C" w:rsidSect="008C10D7">
      <w:pgSz w:w="16838" w:h="11906" w:orient="landscape"/>
      <w:pgMar w:top="568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80F"/>
    <w:rsid w:val="0003211B"/>
    <w:rsid w:val="00530F34"/>
    <w:rsid w:val="00590BA2"/>
    <w:rsid w:val="008C10D7"/>
    <w:rsid w:val="00A6156C"/>
    <w:rsid w:val="00B33784"/>
    <w:rsid w:val="00D4480F"/>
    <w:rsid w:val="00D5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15084"/>
  <w15:chartTrackingRefBased/>
  <w15:docId w15:val="{306FE090-EA0F-4C4D-8586-EBC8D1580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0BA2"/>
    <w:pPr>
      <w:ind w:left="720"/>
      <w:contextualSpacing/>
    </w:pPr>
  </w:style>
  <w:style w:type="table" w:styleId="a4">
    <w:name w:val="Table Grid"/>
    <w:basedOn w:val="a1"/>
    <w:uiPriority w:val="39"/>
    <w:rsid w:val="0059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1460</Words>
  <Characters>8327</Characters>
  <Application>Microsoft Office Word</Application>
  <DocSecurity>0</DocSecurity>
  <Lines>69</Lines>
  <Paragraphs>19</Paragraphs>
  <ScaleCrop>false</ScaleCrop>
  <Company/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2020-04-17T15:31:00Z</dcterms:created>
  <dcterms:modified xsi:type="dcterms:W3CDTF">2020-04-17T15:52:00Z</dcterms:modified>
</cp:coreProperties>
</file>